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6E12" w:rsidRDefault="007B1C1D" w:rsidP="007C4038">
      <w:pPr>
        <w:spacing w:line="360" w:lineRule="auto"/>
        <w:jc w:val="both"/>
        <w:rPr>
          <w:b/>
        </w:rPr>
      </w:pPr>
      <w:bookmarkStart w:id="0" w:name="_GoBack"/>
      <w:r w:rsidRPr="007B1C1D">
        <w:rPr>
          <w:b/>
        </w:rPr>
        <w:t>VIGÉSIMA SEGUNDA SESSÃO ORDINÁRIA 25/08/2014</w:t>
      </w:r>
    </w:p>
    <w:p w:rsidR="00CA69C7" w:rsidRPr="006E6E12" w:rsidRDefault="007C4038" w:rsidP="007C4038">
      <w:pPr>
        <w:spacing w:line="360" w:lineRule="auto"/>
        <w:jc w:val="both"/>
        <w:rPr>
          <w:b/>
        </w:rPr>
      </w:pPr>
      <w:r w:rsidRPr="007C4038">
        <w:t xml:space="preserve">Ata da vigésima segunda sessão </w:t>
      </w:r>
      <w:r>
        <w:t xml:space="preserve">ordinária realizada no dia 25 de agosto de 2014, onde se fizeram presentes os vereadores ao final assinados. A presidente deu início a sessão as dezenove horas e trinta minutos com uma leitura bíblica feita pela Secretária. Em seguida, solicitou a lista de presença. Assim sendo, solicitou a leitura da ata anterior, que ao ser lida e aprovada, foi assinada pelos vereadores. A Secretária então fez a leitura do Projeto de Lei 025/2014, que autoriza o Executivo Municipal a efetuar a abertura de crédito adicional especial no orçamento do Município de Cruzmaltina para o exercício de 2014. O projeto entrou em discussão, onde ficou esclarecido que estava sendo corrigida uma codificação da fonte de recursos. O projeto de lei então teve a aprovação dos vereadores e a Presidente o declarou aprovado em terceira discussão. Em seguida, a Presidente solicitou a leitura do Projeto de lei 028/2014, que revoga a Lei Municipal nº 352/2013 e dá outras providências. A Presidente colocou o Projeto de Lei em discussão e votação e como não houve contrários, deu por aprovado o projeto de lei 028/2014 em primeira discussão. Dando continuidade, a Presidente solicitou da Secretária a leitura do projeto de lei 029/2014, que autoriza o Prefeito Municipal a ceder ambulância do município para a realização do rodeio show nos dias 12, 13 e 14 de setembro de 2014 na estância 3J. A </w:t>
      </w:r>
      <w:r w:rsidR="007B1C1D">
        <w:t xml:space="preserve">Presidente colocou o Projeto de lei em discussão e votação e como não houve contrários, deu por aprovado o Projeto de Lei 029/2014 em segunda discussão. A Presidente apresentou a prestação de contas do mês de julho. E não havendo nada mais a tratar, a Presidente agradeceu a presença de todos e declarou encerrada a presente sessão. </w:t>
      </w:r>
    </w:p>
    <w:p w:rsidR="007B1C1D" w:rsidRDefault="007B1C1D" w:rsidP="007C4038">
      <w:pPr>
        <w:spacing w:line="360" w:lineRule="auto"/>
        <w:jc w:val="both"/>
      </w:pPr>
    </w:p>
    <w:p w:rsidR="007B1C1D" w:rsidRDefault="007B1C1D" w:rsidP="007C4038">
      <w:pPr>
        <w:spacing w:line="360" w:lineRule="auto"/>
        <w:jc w:val="both"/>
      </w:pPr>
      <w:r>
        <w:t>VILSON FERREIRA DE CASTRO</w:t>
      </w:r>
      <w:r>
        <w:tab/>
      </w:r>
      <w:r>
        <w:tab/>
      </w:r>
      <w:r>
        <w:tab/>
      </w:r>
      <w:r>
        <w:tab/>
      </w:r>
      <w:r>
        <w:tab/>
        <w:t xml:space="preserve">IVONE AP. DE SOUZA </w:t>
      </w:r>
      <w:proofErr w:type="gramStart"/>
      <w:r>
        <w:t>NECA</w:t>
      </w:r>
      <w:proofErr w:type="gramEnd"/>
    </w:p>
    <w:p w:rsidR="007B1C1D" w:rsidRDefault="007B1C1D" w:rsidP="007C4038">
      <w:pPr>
        <w:spacing w:line="360" w:lineRule="auto"/>
        <w:jc w:val="both"/>
      </w:pPr>
    </w:p>
    <w:p w:rsidR="007B1C1D" w:rsidRDefault="007B1C1D" w:rsidP="007C4038">
      <w:pPr>
        <w:spacing w:line="360" w:lineRule="auto"/>
        <w:jc w:val="both"/>
      </w:pPr>
      <w:r>
        <w:t>MARIA CRISTINA PASTORI ÁVILA</w:t>
      </w:r>
      <w:r>
        <w:tab/>
      </w:r>
      <w:r>
        <w:tab/>
      </w:r>
      <w:r>
        <w:tab/>
      </w:r>
      <w:r>
        <w:tab/>
        <w:t>JOSÉ FERNANDO T. CORDEIRO</w:t>
      </w:r>
    </w:p>
    <w:p w:rsidR="007B1C1D" w:rsidRDefault="007B1C1D" w:rsidP="007C4038">
      <w:pPr>
        <w:spacing w:line="360" w:lineRule="auto"/>
        <w:jc w:val="both"/>
      </w:pPr>
    </w:p>
    <w:p w:rsidR="007B1C1D" w:rsidRDefault="007B1C1D" w:rsidP="007C4038">
      <w:pPr>
        <w:spacing w:line="360" w:lineRule="auto"/>
        <w:jc w:val="both"/>
      </w:pPr>
      <w:r>
        <w:t>DORVALINA AP. BIS PORFIIRIO</w:t>
      </w:r>
      <w:r>
        <w:tab/>
      </w:r>
      <w:r>
        <w:tab/>
      </w:r>
      <w:r>
        <w:tab/>
      </w:r>
      <w:r>
        <w:tab/>
      </w:r>
      <w:r>
        <w:tab/>
        <w:t>HELIO MEDRADO DE JESUS</w:t>
      </w:r>
    </w:p>
    <w:p w:rsidR="007B1C1D" w:rsidRDefault="007B1C1D" w:rsidP="007C4038">
      <w:pPr>
        <w:spacing w:line="360" w:lineRule="auto"/>
        <w:jc w:val="both"/>
      </w:pPr>
    </w:p>
    <w:p w:rsidR="006E6E12" w:rsidRDefault="007B1C1D" w:rsidP="006E6E12">
      <w:pPr>
        <w:spacing w:line="360" w:lineRule="auto"/>
        <w:jc w:val="both"/>
      </w:pPr>
      <w:r>
        <w:t>FRANCISCO ALVES DE SOUZA MOREIRA</w:t>
      </w:r>
      <w:bookmarkEnd w:id="0"/>
      <w:r w:rsidR="006E6E12">
        <w:tab/>
        <w:t xml:space="preserve">                                            MARCOS PAULO GREGIO</w:t>
      </w:r>
    </w:p>
    <w:p w:rsidR="006E6E12" w:rsidRDefault="006E6E12" w:rsidP="006E6E12">
      <w:pPr>
        <w:spacing w:line="360" w:lineRule="auto"/>
        <w:jc w:val="both"/>
      </w:pPr>
    </w:p>
    <w:p w:rsidR="007B1C1D" w:rsidRPr="007C4038" w:rsidRDefault="006E6E12" w:rsidP="006E6E12">
      <w:pPr>
        <w:spacing w:line="360" w:lineRule="auto"/>
        <w:jc w:val="both"/>
      </w:pPr>
      <w:r>
        <w:t>ANTÔNIO CLAUDIO GONÇALVES</w:t>
      </w:r>
    </w:p>
    <w:sectPr w:rsidR="007B1C1D" w:rsidRPr="007C4038" w:rsidSect="006E6E12">
      <w:pgSz w:w="11906" w:h="16838"/>
      <w:pgMar w:top="1135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compat/>
  <w:rsids>
    <w:rsidRoot w:val="007C4038"/>
    <w:rsid w:val="000F437B"/>
    <w:rsid w:val="006E6E12"/>
    <w:rsid w:val="007B1C1D"/>
    <w:rsid w:val="007C4038"/>
    <w:rsid w:val="00C5216D"/>
    <w:rsid w:val="00CA69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21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B1C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B1C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324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Angelita Medrado</dc:creator>
  <cp:keywords/>
  <dc:description/>
  <cp:lastModifiedBy>Câmara</cp:lastModifiedBy>
  <cp:revision>3</cp:revision>
  <cp:lastPrinted>2014-09-03T13:13:00Z</cp:lastPrinted>
  <dcterms:created xsi:type="dcterms:W3CDTF">2014-08-26T11:29:00Z</dcterms:created>
  <dcterms:modified xsi:type="dcterms:W3CDTF">2014-09-03T13:18:00Z</dcterms:modified>
</cp:coreProperties>
</file>