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353DC6D0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34197D">
        <w:rPr>
          <w:rFonts w:ascii="Arial" w:hAnsi="Arial" w:cs="Arial"/>
          <w:sz w:val="32"/>
          <w:szCs w:val="32"/>
          <w:u w:val="single"/>
        </w:rPr>
        <w:t xml:space="preserve"> Trigésima</w:t>
      </w:r>
      <w:r w:rsidR="00BD7925">
        <w:rPr>
          <w:rFonts w:ascii="Arial" w:hAnsi="Arial" w:cs="Arial"/>
          <w:sz w:val="32"/>
          <w:szCs w:val="32"/>
          <w:u w:val="single"/>
        </w:rPr>
        <w:t xml:space="preserve"> </w:t>
      </w:r>
      <w:r w:rsidR="00AE081E">
        <w:rPr>
          <w:rFonts w:ascii="Arial" w:hAnsi="Arial" w:cs="Arial"/>
          <w:sz w:val="32"/>
          <w:szCs w:val="32"/>
          <w:u w:val="single"/>
        </w:rPr>
        <w:t>Nona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AE081E">
        <w:rPr>
          <w:rFonts w:ascii="Arial" w:hAnsi="Arial" w:cs="Arial"/>
          <w:sz w:val="32"/>
          <w:szCs w:val="32"/>
        </w:rPr>
        <w:t>22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C31CFC">
        <w:rPr>
          <w:rFonts w:ascii="Arial" w:hAnsi="Arial" w:cs="Arial"/>
          <w:sz w:val="32"/>
          <w:szCs w:val="32"/>
        </w:rPr>
        <w:t>dezembro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2044BFD4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ata da </w:t>
      </w:r>
      <w:r w:rsidR="00BD7925">
        <w:rPr>
          <w:rFonts w:ascii="Arial" w:hAnsi="Arial" w:cs="Arial"/>
          <w:sz w:val="32"/>
          <w:szCs w:val="32"/>
        </w:rPr>
        <w:t>3</w:t>
      </w:r>
      <w:r w:rsidR="00AE081E">
        <w:rPr>
          <w:rFonts w:ascii="Arial" w:hAnsi="Arial" w:cs="Arial"/>
          <w:sz w:val="32"/>
          <w:szCs w:val="32"/>
        </w:rPr>
        <w:t>8</w:t>
      </w:r>
      <w:r w:rsidR="00610BCC">
        <w:rPr>
          <w:rFonts w:ascii="Arial" w:hAnsi="Arial" w:cs="Arial"/>
          <w:sz w:val="32"/>
          <w:szCs w:val="32"/>
        </w:rPr>
        <w:t>°</w:t>
      </w:r>
      <w:r>
        <w:rPr>
          <w:rFonts w:ascii="Arial" w:hAnsi="Arial" w:cs="Arial"/>
          <w:sz w:val="32"/>
          <w:szCs w:val="32"/>
        </w:rPr>
        <w:t xml:space="preserve">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6D728C3A" w14:textId="77777777" w:rsidR="00813759" w:rsidRDefault="00D90401" w:rsidP="0081375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1FC123CE" w14:textId="1EA0DEF5" w:rsidR="00945882" w:rsidRPr="00AE081E" w:rsidRDefault="00B83F03" w:rsidP="00AE081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813759"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4B2AEEB5" w14:textId="4D1A49CD" w:rsidR="00D46976" w:rsidRPr="00B554FD" w:rsidRDefault="00945882" w:rsidP="00B554F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 xml:space="preserve">Na forma do art.76, §1º do Regimento Interno, determino </w:t>
      </w:r>
      <w:r w:rsidR="00D46976" w:rsidRPr="00B554FD">
        <w:rPr>
          <w:rFonts w:ascii="Arial" w:hAnsi="Arial" w:cs="Arial"/>
          <w:color w:val="212121"/>
          <w:sz w:val="32"/>
          <w:szCs w:val="32"/>
        </w:rPr>
        <w:t xml:space="preserve">a leitura </w:t>
      </w:r>
      <w:r w:rsidRPr="00B554FD">
        <w:rPr>
          <w:rFonts w:ascii="Arial" w:hAnsi="Arial" w:cs="Arial"/>
          <w:color w:val="212121"/>
          <w:sz w:val="32"/>
          <w:szCs w:val="32"/>
        </w:rPr>
        <w:t xml:space="preserve">do parecer da comissão, o qual apresentou emenda </w:t>
      </w:r>
      <w:r w:rsidRPr="00B554FD">
        <w:rPr>
          <w:color w:val="212121"/>
          <w:sz w:val="28"/>
          <w:szCs w:val="28"/>
        </w:rPr>
        <w:t>modificativa na redação do art. 2º do</w:t>
      </w:r>
      <w:r w:rsidR="00D46976" w:rsidRPr="00B554FD">
        <w:rPr>
          <w:rFonts w:ascii="Arial" w:hAnsi="Arial" w:cs="Arial"/>
          <w:color w:val="212121"/>
          <w:sz w:val="32"/>
          <w:szCs w:val="32"/>
        </w:rPr>
        <w:t xml:space="preserve"> </w:t>
      </w:r>
      <w:r w:rsidR="00D46976" w:rsidRPr="00B554FD">
        <w:rPr>
          <w:rFonts w:ascii="Arial" w:hAnsi="Arial" w:cs="Arial"/>
          <w:b/>
          <w:bCs/>
          <w:color w:val="212121"/>
          <w:sz w:val="32"/>
          <w:szCs w:val="32"/>
        </w:rPr>
        <w:t xml:space="preserve">Projeto de Emenda </w:t>
      </w:r>
      <w:r w:rsidR="00813759" w:rsidRPr="00B554FD">
        <w:rPr>
          <w:rFonts w:ascii="Arial" w:hAnsi="Arial" w:cs="Arial"/>
          <w:b/>
          <w:bCs/>
          <w:color w:val="212121"/>
          <w:sz w:val="32"/>
          <w:szCs w:val="32"/>
        </w:rPr>
        <w:t>à</w:t>
      </w:r>
      <w:r w:rsidR="00D46976" w:rsidRPr="00B554FD">
        <w:rPr>
          <w:rFonts w:ascii="Arial" w:hAnsi="Arial" w:cs="Arial"/>
          <w:b/>
          <w:bCs/>
          <w:color w:val="212121"/>
          <w:sz w:val="32"/>
          <w:szCs w:val="32"/>
        </w:rPr>
        <w:t xml:space="preserve"> Lei Orgânica 01/2025</w:t>
      </w:r>
      <w:r w:rsidRPr="00B554FD">
        <w:rPr>
          <w:rFonts w:ascii="Arial" w:hAnsi="Arial" w:cs="Arial"/>
          <w:b/>
          <w:bCs/>
          <w:color w:val="212121"/>
          <w:sz w:val="32"/>
          <w:szCs w:val="32"/>
        </w:rPr>
        <w:t>.</w:t>
      </w:r>
      <w:r w:rsidR="00D46976" w:rsidRPr="00B554FD">
        <w:rPr>
          <w:rFonts w:ascii="Arial" w:hAnsi="Arial" w:cs="Arial"/>
          <w:color w:val="212121"/>
          <w:sz w:val="32"/>
          <w:szCs w:val="32"/>
        </w:rPr>
        <w:t xml:space="preserve"> </w:t>
      </w:r>
    </w:p>
    <w:p w14:paraId="4F4AD234" w14:textId="1B1C7EE4" w:rsidR="00945882" w:rsidRPr="00B554FD" w:rsidRDefault="00945882" w:rsidP="00945882">
      <w:pPr>
        <w:jc w:val="both"/>
        <w:rPr>
          <w:color w:val="212121"/>
          <w:sz w:val="28"/>
          <w:szCs w:val="28"/>
        </w:rPr>
      </w:pPr>
      <w:r w:rsidRPr="00B554FD">
        <w:rPr>
          <w:b/>
          <w:bCs/>
          <w:color w:val="212121"/>
          <w:sz w:val="28"/>
          <w:szCs w:val="28"/>
        </w:rPr>
        <w:t xml:space="preserve">Parecer das Comissões: </w:t>
      </w:r>
      <w:r w:rsidRPr="00B554FD">
        <w:rPr>
          <w:color w:val="212121"/>
          <w:sz w:val="28"/>
          <w:szCs w:val="28"/>
        </w:rPr>
        <w:t xml:space="preserve"> Favorável a tramitação e aprovação do Projeto de Emenda à Lei Orgânica Municipal nº 01/2025, desde que com emenda modificativa na redação do seu art. 2º, nos termos desse voto.</w:t>
      </w:r>
    </w:p>
    <w:p w14:paraId="2CB359B1" w14:textId="77777777" w:rsidR="00945882" w:rsidRDefault="00945882" w:rsidP="00945882">
      <w:pPr>
        <w:pStyle w:val="Pargrafo"/>
        <w:ind w:left="141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“</w:t>
      </w:r>
      <w:r w:rsidRPr="007007F7">
        <w:rPr>
          <w:rFonts w:ascii="Times New Roman" w:hAnsi="Times New Roman"/>
          <w:b/>
          <w:sz w:val="20"/>
          <w:szCs w:val="20"/>
        </w:rPr>
        <w:t>Art. 58</w:t>
      </w:r>
      <w:r>
        <w:rPr>
          <w:rFonts w:ascii="Times New Roman" w:hAnsi="Times New Roman"/>
          <w:sz w:val="20"/>
          <w:szCs w:val="20"/>
        </w:rPr>
        <w:t>. O Prefeito tomará posse</w:t>
      </w:r>
      <w:r w:rsidRPr="007007F7">
        <w:rPr>
          <w:rFonts w:ascii="Times New Roman" w:hAnsi="Times New Roman"/>
          <w:sz w:val="20"/>
          <w:szCs w:val="20"/>
        </w:rPr>
        <w:t xml:space="preserve"> e prestará compromisso em sessão </w:t>
      </w:r>
      <w:r>
        <w:rPr>
          <w:rFonts w:ascii="Times New Roman" w:hAnsi="Times New Roman"/>
          <w:sz w:val="20"/>
          <w:szCs w:val="20"/>
        </w:rPr>
        <w:t xml:space="preserve">do Poder Legislativo Municipal, ocasião em que </w:t>
      </w:r>
      <w:r w:rsidRPr="007007F7">
        <w:rPr>
          <w:rFonts w:ascii="Times New Roman" w:hAnsi="Times New Roman"/>
          <w:sz w:val="20"/>
          <w:szCs w:val="20"/>
        </w:rPr>
        <w:t>apresentará</w:t>
      </w:r>
      <w:r>
        <w:rPr>
          <w:rFonts w:ascii="Times New Roman" w:hAnsi="Times New Roman"/>
          <w:sz w:val="20"/>
          <w:szCs w:val="20"/>
        </w:rPr>
        <w:t xml:space="preserve"> cópia da sua</w:t>
      </w:r>
      <w:r w:rsidRPr="007007F7">
        <w:rPr>
          <w:rFonts w:ascii="Times New Roman" w:hAnsi="Times New Roman"/>
          <w:sz w:val="20"/>
          <w:szCs w:val="20"/>
        </w:rPr>
        <w:t xml:space="preserve"> </w:t>
      </w:r>
      <w:r w:rsidRPr="008661A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14:paraId="7784B224" w14:textId="77777777" w:rsidR="00945882" w:rsidRDefault="00945882" w:rsidP="00945882">
      <w:pPr>
        <w:pStyle w:val="Pargrafo"/>
        <w:ind w:left="1418" w:firstLine="0"/>
        <w:rPr>
          <w:rFonts w:ascii="Times New Roman" w:hAnsi="Times New Roman"/>
          <w:b/>
          <w:sz w:val="20"/>
          <w:szCs w:val="20"/>
        </w:rPr>
      </w:pPr>
    </w:p>
    <w:p w14:paraId="38B2FCEC" w14:textId="77777777" w:rsidR="00945882" w:rsidRPr="007007F7" w:rsidRDefault="00945882" w:rsidP="00945882">
      <w:pPr>
        <w:pStyle w:val="Pargrafo"/>
        <w:ind w:left="1418" w:firstLine="0"/>
        <w:rPr>
          <w:rFonts w:ascii="Times New Roman" w:hAnsi="Times New Roman"/>
          <w:sz w:val="20"/>
          <w:szCs w:val="20"/>
        </w:rPr>
      </w:pPr>
      <w:r w:rsidRPr="00850EC0">
        <w:rPr>
          <w:rFonts w:ascii="Times New Roman" w:hAnsi="Times New Roman"/>
          <w:b/>
          <w:sz w:val="20"/>
          <w:szCs w:val="20"/>
        </w:rPr>
        <w:t>§</w:t>
      </w:r>
      <w:r>
        <w:rPr>
          <w:rFonts w:ascii="Times New Roman" w:hAnsi="Times New Roman"/>
          <w:b/>
          <w:sz w:val="20"/>
          <w:szCs w:val="20"/>
        </w:rPr>
        <w:t>1</w:t>
      </w:r>
      <w:r w:rsidRPr="00850EC0">
        <w:rPr>
          <w:rFonts w:ascii="Times New Roman" w:hAnsi="Times New Roman"/>
          <w:b/>
          <w:sz w:val="20"/>
          <w:szCs w:val="20"/>
        </w:rPr>
        <w:t>º.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07F7">
        <w:rPr>
          <w:rFonts w:ascii="Times New Roman" w:hAnsi="Times New Roman"/>
          <w:sz w:val="20"/>
          <w:szCs w:val="20"/>
        </w:rPr>
        <w:t>O Prefeito prestará o seguinte compromisso:</w:t>
      </w:r>
    </w:p>
    <w:p w14:paraId="459DCEAA" w14:textId="77777777" w:rsidR="00945882" w:rsidRPr="00A320D6" w:rsidRDefault="00945882" w:rsidP="00945882">
      <w:pPr>
        <w:ind w:left="1418"/>
        <w:jc w:val="both"/>
      </w:pPr>
      <w:r w:rsidRPr="00A320D6">
        <w:t>“PROMETO DEFENDER E CUMPRIR A CONSTITUIÇÃO DA REPÚBLICA FEDERATIVA DO BRASIL, A CONTITUIÇÀO DO ESTADO DO PARANÁ E A LEI ORGÂNICA MUNICIPAL, OBESERVAR AS LEIS, PROMOVER O BEM GERAL DO MUNICIPIO DE CRUZMALTINA E DESEMPENHAR COM LEALDADE E PATRIONISMO AS FUNÇÕES DO MEU CARGO”</w:t>
      </w:r>
    </w:p>
    <w:p w14:paraId="520E1CEF" w14:textId="77777777" w:rsidR="00945882" w:rsidRDefault="00945882" w:rsidP="00945882">
      <w:pPr>
        <w:pStyle w:val="Pargrafo"/>
        <w:ind w:left="1418" w:firstLine="0"/>
        <w:rPr>
          <w:rFonts w:ascii="Times New Roman" w:hAnsi="Times New Roman"/>
          <w:b/>
          <w:sz w:val="20"/>
          <w:szCs w:val="20"/>
        </w:rPr>
      </w:pPr>
    </w:p>
    <w:p w14:paraId="0278DA1D" w14:textId="77777777" w:rsidR="00945882" w:rsidRPr="007007F7" w:rsidRDefault="00945882" w:rsidP="00945882">
      <w:pPr>
        <w:pStyle w:val="Pargrafo"/>
        <w:ind w:left="1418" w:firstLine="0"/>
        <w:rPr>
          <w:rFonts w:ascii="Times New Roman" w:hAnsi="Times New Roman"/>
          <w:sz w:val="20"/>
          <w:szCs w:val="20"/>
        </w:rPr>
      </w:pPr>
      <w:r w:rsidRPr="00850EC0">
        <w:rPr>
          <w:rFonts w:ascii="Times New Roman" w:hAnsi="Times New Roman"/>
          <w:b/>
          <w:sz w:val="20"/>
          <w:szCs w:val="20"/>
        </w:rPr>
        <w:t>§</w:t>
      </w:r>
      <w:r>
        <w:rPr>
          <w:rFonts w:ascii="Times New Roman" w:hAnsi="Times New Roman"/>
          <w:b/>
          <w:sz w:val="20"/>
          <w:szCs w:val="20"/>
        </w:rPr>
        <w:t>2</w:t>
      </w:r>
      <w:r w:rsidRPr="00850EC0">
        <w:rPr>
          <w:rFonts w:ascii="Times New Roman" w:hAnsi="Times New Roman"/>
          <w:b/>
          <w:sz w:val="20"/>
          <w:szCs w:val="20"/>
        </w:rPr>
        <w:t>º.</w:t>
      </w:r>
      <w:r>
        <w:rPr>
          <w:rFonts w:ascii="Times New Roman" w:hAnsi="Times New Roman"/>
          <w:sz w:val="20"/>
          <w:szCs w:val="20"/>
        </w:rPr>
        <w:t xml:space="preserve"> Se</w:t>
      </w:r>
      <w:r w:rsidRPr="007007F7">
        <w:rPr>
          <w:rFonts w:ascii="Times New Roman" w:hAnsi="Times New Roman"/>
          <w:sz w:val="20"/>
          <w:szCs w:val="20"/>
        </w:rPr>
        <w:t xml:space="preserve"> deco</w:t>
      </w:r>
      <w:r>
        <w:rPr>
          <w:rFonts w:ascii="Times New Roman" w:hAnsi="Times New Roman"/>
          <w:sz w:val="20"/>
          <w:szCs w:val="20"/>
        </w:rPr>
        <w:t>rrido dez dias da data de posse</w:t>
      </w:r>
      <w:r w:rsidRPr="007007F7">
        <w:rPr>
          <w:rFonts w:ascii="Times New Roman" w:hAnsi="Times New Roman"/>
          <w:sz w:val="20"/>
          <w:szCs w:val="20"/>
        </w:rPr>
        <w:t xml:space="preserve"> o prefeito ou vice-prefeito, salvo força maior, não tiver assumido o cargo, este será declarado vago.</w:t>
      </w:r>
    </w:p>
    <w:p w14:paraId="7154437A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3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Todos os agentes públicos municipais, compreendidos o </w:t>
      </w:r>
      <w:r>
        <w:rPr>
          <w:color w:val="000000"/>
          <w:sz w:val="20"/>
          <w:szCs w:val="20"/>
        </w:rPr>
        <w:t xml:space="preserve">Prefeito, </w:t>
      </w:r>
      <w:r w:rsidRPr="00850EC0">
        <w:rPr>
          <w:color w:val="000000"/>
          <w:sz w:val="20"/>
          <w:szCs w:val="20"/>
        </w:rPr>
        <w:t xml:space="preserve">Vice-Prefeito, </w:t>
      </w:r>
      <w:r>
        <w:rPr>
          <w:color w:val="000000"/>
          <w:sz w:val="20"/>
          <w:szCs w:val="20"/>
        </w:rPr>
        <w:t xml:space="preserve">Presidente do Poder Legislativo, </w:t>
      </w:r>
      <w:r w:rsidRPr="00850EC0">
        <w:rPr>
          <w:color w:val="000000"/>
          <w:sz w:val="20"/>
          <w:szCs w:val="20"/>
        </w:rPr>
        <w:t>Vereadores, os Secretários Municipais, Diretores, Chefes</w:t>
      </w:r>
      <w:r>
        <w:rPr>
          <w:color w:val="000000"/>
          <w:sz w:val="20"/>
          <w:szCs w:val="20"/>
        </w:rPr>
        <w:t xml:space="preserve">, </w:t>
      </w:r>
      <w:r w:rsidRPr="00850EC0">
        <w:rPr>
          <w:color w:val="000000"/>
          <w:sz w:val="20"/>
          <w:szCs w:val="20"/>
        </w:rPr>
        <w:t>servidores públicos titulares de cargos efetivos, em comissão</w:t>
      </w:r>
      <w:r>
        <w:rPr>
          <w:color w:val="000000"/>
          <w:sz w:val="20"/>
          <w:szCs w:val="20"/>
        </w:rPr>
        <w:t>, temporários, funções de confiança e conselheiros tutelares,</w:t>
      </w:r>
      <w:r w:rsidRPr="00850EC0">
        <w:rPr>
          <w:color w:val="000000"/>
          <w:sz w:val="20"/>
          <w:szCs w:val="20"/>
        </w:rPr>
        <w:t xml:space="preserve"> </w:t>
      </w:r>
      <w:r w:rsidRPr="00850EC0">
        <w:rPr>
          <w:color w:val="000000"/>
          <w:sz w:val="20"/>
          <w:szCs w:val="20"/>
        </w:rPr>
        <w:lastRenderedPageBreak/>
        <w:t xml:space="preserve">apresentarão </w:t>
      </w:r>
      <w:r w:rsidRPr="00DB6692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 w:rsidRPr="00850EC0">
        <w:rPr>
          <w:color w:val="000000"/>
          <w:sz w:val="20"/>
          <w:szCs w:val="20"/>
        </w:rPr>
        <w:t xml:space="preserve"> no </w:t>
      </w:r>
      <w:r w:rsidRPr="00DB6692">
        <w:rPr>
          <w:color w:val="000000"/>
          <w:sz w:val="20"/>
          <w:szCs w:val="20"/>
        </w:rPr>
        <w:t>momento da posse</w:t>
      </w:r>
      <w:r>
        <w:rPr>
          <w:color w:val="000000"/>
          <w:sz w:val="20"/>
          <w:szCs w:val="20"/>
        </w:rPr>
        <w:t xml:space="preserve"> e</w:t>
      </w:r>
      <w:r w:rsidRPr="00850E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quando</w:t>
      </w:r>
      <w:r w:rsidRPr="003C1345">
        <w:rPr>
          <w:color w:val="000000"/>
          <w:sz w:val="20"/>
          <w:szCs w:val="20"/>
        </w:rPr>
        <w:t xml:space="preserve"> deixar</w:t>
      </w:r>
      <w:r>
        <w:rPr>
          <w:color w:val="000000"/>
          <w:sz w:val="20"/>
          <w:szCs w:val="20"/>
        </w:rPr>
        <w:t>e</w:t>
      </w:r>
      <w:r w:rsidRPr="003C1345">
        <w:rPr>
          <w:color w:val="000000"/>
          <w:sz w:val="20"/>
          <w:szCs w:val="20"/>
        </w:rPr>
        <w:t>m</w:t>
      </w:r>
      <w:r w:rsidRPr="00850EC0">
        <w:rPr>
          <w:color w:val="000000"/>
          <w:sz w:val="20"/>
          <w:szCs w:val="20"/>
        </w:rPr>
        <w:t xml:space="preserve"> o cargo, emprego ou função.</w:t>
      </w:r>
    </w:p>
    <w:p w14:paraId="48ADA153" w14:textId="77777777" w:rsidR="00945882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4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 A </w:t>
      </w:r>
      <w:r w:rsidRPr="00D87B1A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 w:rsidRPr="00850EC0">
        <w:rPr>
          <w:color w:val="000000"/>
          <w:sz w:val="20"/>
          <w:szCs w:val="20"/>
        </w:rPr>
        <w:t xml:space="preserve"> ser</w:t>
      </w:r>
      <w:r>
        <w:rPr>
          <w:color w:val="000000"/>
          <w:sz w:val="20"/>
          <w:szCs w:val="20"/>
        </w:rPr>
        <w:t>á</w:t>
      </w:r>
      <w:r w:rsidRPr="00850EC0">
        <w:rPr>
          <w:color w:val="000000"/>
          <w:sz w:val="20"/>
          <w:szCs w:val="20"/>
        </w:rPr>
        <w:t xml:space="preserve"> atualizada anualmente</w:t>
      </w:r>
      <w:r>
        <w:rPr>
          <w:color w:val="000000"/>
          <w:sz w:val="20"/>
          <w:szCs w:val="20"/>
        </w:rPr>
        <w:t>,</w:t>
      </w:r>
      <w:r>
        <w:rPr>
          <w:sz w:val="20"/>
          <w:szCs w:val="20"/>
        </w:rPr>
        <w:t xml:space="preserve"> conforme a data limite do calendário da Receita Federal,</w:t>
      </w:r>
      <w:r w:rsidRPr="00850EC0">
        <w:rPr>
          <w:color w:val="000000"/>
          <w:sz w:val="20"/>
          <w:szCs w:val="20"/>
        </w:rPr>
        <w:t xml:space="preserve"> e abrangerá o</w:t>
      </w:r>
      <w:r>
        <w:rPr>
          <w:color w:val="000000"/>
          <w:sz w:val="20"/>
          <w:szCs w:val="20"/>
        </w:rPr>
        <w:t>s</w:t>
      </w:r>
      <w:r w:rsidRPr="00850E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todos os </w:t>
      </w:r>
      <w:r w:rsidRPr="00850EC0">
        <w:rPr>
          <w:color w:val="000000"/>
          <w:sz w:val="20"/>
          <w:szCs w:val="20"/>
        </w:rPr>
        <w:t>agente</w:t>
      </w:r>
      <w:r>
        <w:rPr>
          <w:color w:val="000000"/>
          <w:sz w:val="20"/>
          <w:szCs w:val="20"/>
        </w:rPr>
        <w:t>s</w:t>
      </w:r>
      <w:r w:rsidRPr="00850EC0">
        <w:rPr>
          <w:color w:val="000000"/>
          <w:sz w:val="20"/>
          <w:szCs w:val="20"/>
        </w:rPr>
        <w:t xml:space="preserve"> público</w:t>
      </w:r>
      <w:r>
        <w:rPr>
          <w:color w:val="000000"/>
          <w:sz w:val="20"/>
          <w:szCs w:val="20"/>
        </w:rPr>
        <w:t xml:space="preserve">s municipais </w:t>
      </w:r>
      <w:r w:rsidRPr="00850EC0">
        <w:rPr>
          <w:color w:val="000000"/>
          <w:sz w:val="20"/>
          <w:szCs w:val="20"/>
        </w:rPr>
        <w:t>e seus dependentes legais, devendo ser apresentada de forma idêntica àquela entregue à Secretaria Especi</w:t>
      </w:r>
      <w:r>
        <w:rPr>
          <w:color w:val="000000"/>
          <w:sz w:val="20"/>
          <w:szCs w:val="20"/>
        </w:rPr>
        <w:t>al da Receita Federal do Brasil.</w:t>
      </w:r>
    </w:p>
    <w:p w14:paraId="4812BD40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5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 A apresentação da </w:t>
      </w:r>
      <w:r w:rsidRPr="00D87B1A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 w:rsidRPr="00850EC0">
        <w:rPr>
          <w:color w:val="000000"/>
          <w:sz w:val="20"/>
          <w:szCs w:val="20"/>
        </w:rPr>
        <w:t>, bem como</w:t>
      </w:r>
      <w:r>
        <w:rPr>
          <w:color w:val="000000"/>
          <w:sz w:val="20"/>
          <w:szCs w:val="20"/>
        </w:rPr>
        <w:t>,</w:t>
      </w:r>
      <w:r w:rsidRPr="00850EC0">
        <w:rPr>
          <w:color w:val="000000"/>
          <w:sz w:val="20"/>
          <w:szCs w:val="20"/>
        </w:rPr>
        <w:t xml:space="preserve"> sua atualização anual, é condição para a posse e </w:t>
      </w:r>
      <w:r>
        <w:rPr>
          <w:color w:val="000000"/>
          <w:sz w:val="20"/>
          <w:szCs w:val="20"/>
        </w:rPr>
        <w:t>a permanência no</w:t>
      </w:r>
      <w:r w:rsidRPr="00850EC0">
        <w:rPr>
          <w:color w:val="000000"/>
          <w:sz w:val="20"/>
          <w:szCs w:val="20"/>
        </w:rPr>
        <w:t xml:space="preserve"> exercício do cargo, emprego ou função pública.</w:t>
      </w:r>
    </w:p>
    <w:p w14:paraId="11F320C3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6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 A recusa em apresentar a </w:t>
      </w:r>
      <w:r w:rsidRPr="00C37FD0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>
        <w:rPr>
          <w:color w:val="000000"/>
          <w:sz w:val="20"/>
          <w:szCs w:val="20"/>
        </w:rPr>
        <w:t xml:space="preserve"> no prazo determinado</w:t>
      </w:r>
      <w:r w:rsidRPr="00850EC0">
        <w:rPr>
          <w:color w:val="000000"/>
          <w:sz w:val="20"/>
          <w:szCs w:val="20"/>
        </w:rPr>
        <w:t xml:space="preserve"> ou a apresentação de declaração falsa, implicará: </w:t>
      </w:r>
    </w:p>
    <w:p w14:paraId="373C8A85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color w:val="000000"/>
          <w:sz w:val="20"/>
          <w:szCs w:val="20"/>
        </w:rPr>
        <w:t xml:space="preserve">I </w:t>
      </w:r>
      <w:r>
        <w:rPr>
          <w:color w:val="000000"/>
          <w:sz w:val="20"/>
          <w:szCs w:val="20"/>
        </w:rPr>
        <w:t>–</w:t>
      </w:r>
      <w:r w:rsidRPr="00850E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no </w:t>
      </w:r>
      <w:r w:rsidRPr="00850EC0">
        <w:rPr>
          <w:color w:val="000000"/>
          <w:sz w:val="20"/>
          <w:szCs w:val="20"/>
        </w:rPr>
        <w:t xml:space="preserve">impedimento da posse ou do exercício do cargo, emprego ou função pública; </w:t>
      </w:r>
    </w:p>
    <w:p w14:paraId="289AD434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color w:val="000000"/>
          <w:sz w:val="20"/>
          <w:szCs w:val="20"/>
        </w:rPr>
        <w:t xml:space="preserve">II - no caso de agente público em exercício, a instauração de processo administrativo disciplinar que poderá culminar em demissão, além de outras penalidades previstas em lei; </w:t>
      </w:r>
    </w:p>
    <w:p w14:paraId="56CB9818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color w:val="000000"/>
          <w:sz w:val="20"/>
          <w:szCs w:val="20"/>
        </w:rPr>
        <w:t>III - a sujeição do agente público às sanções por ato de improbidade administrativa, nos termos da Lei Federal n. 8.429, de 2 de junho de 1992.</w:t>
      </w:r>
    </w:p>
    <w:p w14:paraId="40C342F9" w14:textId="77777777" w:rsidR="00945882" w:rsidRPr="00850EC0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7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 As </w:t>
      </w:r>
      <w:r w:rsidRPr="008661A2">
        <w:rPr>
          <w:color w:val="000000"/>
          <w:sz w:val="20"/>
          <w:szCs w:val="20"/>
          <w:shd w:val="clear" w:color="auto" w:fill="FFFFFF"/>
        </w:rPr>
        <w:t>declaraç</w:t>
      </w:r>
      <w:r>
        <w:rPr>
          <w:color w:val="000000"/>
          <w:sz w:val="20"/>
          <w:szCs w:val="20"/>
          <w:shd w:val="clear" w:color="auto" w:fill="FFFFFF"/>
        </w:rPr>
        <w:t>ões</w:t>
      </w:r>
      <w:r w:rsidRPr="008661A2">
        <w:rPr>
          <w:color w:val="000000"/>
          <w:sz w:val="20"/>
          <w:szCs w:val="20"/>
          <w:shd w:val="clear" w:color="auto" w:fill="FFFFFF"/>
        </w:rPr>
        <w:t xml:space="preserve"> de imposto de renda e proventos de qualquer natureza</w:t>
      </w:r>
      <w:r w:rsidRPr="00850EC0">
        <w:rPr>
          <w:color w:val="000000"/>
          <w:sz w:val="20"/>
          <w:szCs w:val="20"/>
        </w:rPr>
        <w:t xml:space="preserve"> serão arquivadas no serviço de pessoal do Município de Cruzmaltina</w:t>
      </w:r>
      <w:r>
        <w:rPr>
          <w:color w:val="000000"/>
          <w:sz w:val="20"/>
          <w:szCs w:val="20"/>
        </w:rPr>
        <w:t>, garantindo o sigilo e a</w:t>
      </w:r>
      <w:r w:rsidRPr="00850EC0">
        <w:rPr>
          <w:color w:val="000000"/>
          <w:sz w:val="20"/>
          <w:szCs w:val="20"/>
        </w:rPr>
        <w:t xml:space="preserve"> confidencialidade das informações fiscais e bancárias e o acesso apenas às autoridades</w:t>
      </w:r>
      <w:r>
        <w:rPr>
          <w:color w:val="000000"/>
          <w:sz w:val="20"/>
          <w:szCs w:val="20"/>
        </w:rPr>
        <w:t xml:space="preserve"> competentes nos termos da lei.</w:t>
      </w:r>
    </w:p>
    <w:p w14:paraId="1DED123E" w14:textId="1227E949" w:rsidR="00945882" w:rsidRDefault="00945882" w:rsidP="00945882">
      <w:pPr>
        <w:pStyle w:val="mb-3"/>
        <w:spacing w:line="360" w:lineRule="auto"/>
        <w:ind w:left="1418"/>
        <w:jc w:val="both"/>
        <w:rPr>
          <w:rStyle w:val="Forte"/>
          <w:i/>
          <w:color w:val="000000"/>
          <w:sz w:val="20"/>
          <w:szCs w:val="20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>8</w:t>
      </w:r>
      <w:r w:rsidRPr="00850EC0">
        <w:rPr>
          <w:rStyle w:val="Forte"/>
          <w:color w:val="000000"/>
          <w:sz w:val="20"/>
          <w:szCs w:val="20"/>
        </w:rPr>
        <w:t>º.</w:t>
      </w:r>
      <w:r w:rsidRPr="00850EC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O </w:t>
      </w:r>
      <w:r w:rsidRPr="00850EC0">
        <w:rPr>
          <w:color w:val="000000"/>
          <w:sz w:val="20"/>
          <w:szCs w:val="20"/>
        </w:rPr>
        <w:t>agente</w:t>
      </w:r>
      <w:r>
        <w:rPr>
          <w:color w:val="000000"/>
          <w:sz w:val="20"/>
          <w:szCs w:val="20"/>
        </w:rPr>
        <w:t xml:space="preserve"> público isento de </w:t>
      </w:r>
      <w:r w:rsidRPr="00850EC0">
        <w:rPr>
          <w:color w:val="000000"/>
          <w:sz w:val="20"/>
          <w:szCs w:val="20"/>
          <w:shd w:val="clear" w:color="auto" w:fill="FFFFFF"/>
        </w:rPr>
        <w:t>declaração de imposto de renda</w:t>
      </w:r>
      <w:r>
        <w:rPr>
          <w:color w:val="000000"/>
          <w:sz w:val="20"/>
          <w:szCs w:val="20"/>
          <w:shd w:val="clear" w:color="auto" w:fill="FFFFFF"/>
        </w:rPr>
        <w:t xml:space="preserve"> que possuir patrimônio ou receber outros proventos de qualquer natureza apresentará, </w:t>
      </w:r>
      <w:r>
        <w:rPr>
          <w:sz w:val="20"/>
          <w:szCs w:val="20"/>
        </w:rPr>
        <w:t>conforme data limite do calendário da Receita Federal,</w:t>
      </w:r>
      <w:r>
        <w:rPr>
          <w:color w:val="000000"/>
          <w:sz w:val="20"/>
          <w:szCs w:val="20"/>
          <w:shd w:val="clear" w:color="auto" w:fill="FFFFFF"/>
        </w:rPr>
        <w:t xml:space="preserve"> a </w:t>
      </w:r>
      <w:r w:rsidR="00AE081E">
        <w:rPr>
          <w:color w:val="000000"/>
          <w:sz w:val="20"/>
          <w:szCs w:val="20"/>
          <w:shd w:val="clear" w:color="auto" w:fill="FFFFFF"/>
        </w:rPr>
        <w:t>declaração própria</w:t>
      </w:r>
      <w:r>
        <w:rPr>
          <w:color w:val="000000"/>
          <w:sz w:val="20"/>
          <w:szCs w:val="20"/>
          <w:shd w:val="clear" w:color="auto" w:fill="FFFFFF"/>
        </w:rPr>
        <w:t xml:space="preserve"> de seus bens e proventos ao setor de Recurso Humanos do Município.</w:t>
      </w:r>
    </w:p>
    <w:p w14:paraId="2AE18873" w14:textId="77777777" w:rsidR="00945882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  <w:shd w:val="clear" w:color="auto" w:fill="FFFFFF"/>
        </w:rPr>
      </w:pPr>
      <w:r w:rsidRPr="00850EC0">
        <w:rPr>
          <w:rStyle w:val="Forte"/>
          <w:color w:val="000000"/>
          <w:sz w:val="20"/>
          <w:szCs w:val="20"/>
        </w:rPr>
        <w:t>§</w:t>
      </w:r>
      <w:r>
        <w:rPr>
          <w:rStyle w:val="Forte"/>
          <w:color w:val="000000"/>
          <w:sz w:val="20"/>
          <w:szCs w:val="20"/>
        </w:rPr>
        <w:t xml:space="preserve">9º. </w:t>
      </w:r>
      <w:r>
        <w:rPr>
          <w:rStyle w:val="Forte"/>
          <w:b w:val="0"/>
          <w:color w:val="000000"/>
          <w:sz w:val="20"/>
          <w:szCs w:val="20"/>
        </w:rPr>
        <w:t>No</w:t>
      </w:r>
      <w:r w:rsidRPr="00850EC0">
        <w:rPr>
          <w:rStyle w:val="Forte"/>
          <w:b w:val="0"/>
          <w:color w:val="000000"/>
          <w:sz w:val="20"/>
          <w:szCs w:val="20"/>
        </w:rPr>
        <w:t xml:space="preserve"> </w:t>
      </w:r>
      <w:r w:rsidRPr="00850EC0">
        <w:rPr>
          <w:color w:val="000000"/>
          <w:sz w:val="20"/>
          <w:szCs w:val="20"/>
        </w:rPr>
        <w:t>momento em que deixar</w:t>
      </w:r>
      <w:r w:rsidRPr="00850EC0">
        <w:rPr>
          <w:b/>
          <w:color w:val="000000"/>
          <w:sz w:val="20"/>
          <w:szCs w:val="20"/>
        </w:rPr>
        <w:t xml:space="preserve"> </w:t>
      </w:r>
      <w:r w:rsidRPr="00850EC0">
        <w:rPr>
          <w:color w:val="000000"/>
          <w:sz w:val="20"/>
          <w:szCs w:val="20"/>
        </w:rPr>
        <w:t>o cargo, emprego ou função</w:t>
      </w:r>
      <w:r>
        <w:rPr>
          <w:color w:val="000000"/>
          <w:sz w:val="20"/>
          <w:szCs w:val="20"/>
        </w:rPr>
        <w:t xml:space="preserve">, o </w:t>
      </w:r>
      <w:r w:rsidRPr="00850EC0">
        <w:rPr>
          <w:color w:val="000000"/>
          <w:sz w:val="20"/>
          <w:szCs w:val="20"/>
        </w:rPr>
        <w:t>agente</w:t>
      </w:r>
      <w:r>
        <w:rPr>
          <w:color w:val="000000"/>
          <w:sz w:val="20"/>
          <w:szCs w:val="20"/>
        </w:rPr>
        <w:t xml:space="preserve"> público ratificará a </w:t>
      </w:r>
      <w:r w:rsidRPr="008661A2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>
        <w:rPr>
          <w:color w:val="000000"/>
          <w:sz w:val="20"/>
          <w:szCs w:val="20"/>
          <w:shd w:val="clear" w:color="auto" w:fill="FFFFFF"/>
        </w:rPr>
        <w:t xml:space="preserve"> apresentada para aquele ano-calendário e, se for o caso, apresentará declaração própria demonstrando eventuais alterações.</w:t>
      </w:r>
    </w:p>
    <w:p w14:paraId="293C78E6" w14:textId="77777777" w:rsidR="00945882" w:rsidRDefault="00945882" w:rsidP="00945882">
      <w:pPr>
        <w:pStyle w:val="mb-3"/>
        <w:spacing w:line="360" w:lineRule="auto"/>
        <w:ind w:left="1418"/>
        <w:jc w:val="both"/>
        <w:rPr>
          <w:color w:val="000000"/>
          <w:sz w:val="20"/>
          <w:szCs w:val="20"/>
          <w:shd w:val="clear" w:color="auto" w:fill="FFFFFF"/>
        </w:rPr>
      </w:pPr>
      <w:r w:rsidRPr="00850EC0">
        <w:rPr>
          <w:rStyle w:val="Forte"/>
          <w:color w:val="000000"/>
          <w:sz w:val="20"/>
          <w:szCs w:val="20"/>
        </w:rPr>
        <w:lastRenderedPageBreak/>
        <w:t>§</w:t>
      </w:r>
      <w:r>
        <w:rPr>
          <w:rStyle w:val="Forte"/>
          <w:color w:val="000000"/>
          <w:sz w:val="20"/>
          <w:szCs w:val="20"/>
        </w:rPr>
        <w:t>10.</w:t>
      </w:r>
      <w:r w:rsidRPr="00AA276C"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</w:rPr>
        <w:t xml:space="preserve">A obrigatoriedade na apresentação da </w:t>
      </w:r>
      <w:r w:rsidRPr="00D87B1A">
        <w:rPr>
          <w:color w:val="000000"/>
          <w:sz w:val="20"/>
          <w:szCs w:val="20"/>
          <w:shd w:val="clear" w:color="auto" w:fill="FFFFFF"/>
        </w:rPr>
        <w:t>declaração de imposto de renda e proventos de qualquer natureza</w:t>
      </w:r>
      <w:r>
        <w:rPr>
          <w:color w:val="000000"/>
          <w:sz w:val="20"/>
          <w:szCs w:val="20"/>
          <w:shd w:val="clear" w:color="auto" w:fill="FFFFFF"/>
        </w:rPr>
        <w:t xml:space="preserve"> de que trata este artigo abrange aos servidores efetivos e comissionados do Poder Legislativo Municipal.</w:t>
      </w:r>
    </w:p>
    <w:p w14:paraId="0FF6D039" w14:textId="77777777" w:rsidR="00945882" w:rsidRPr="001A6357" w:rsidRDefault="00945882" w:rsidP="00945882">
      <w:pPr>
        <w:pStyle w:val="mb-3"/>
        <w:spacing w:line="360" w:lineRule="auto"/>
        <w:ind w:left="1418"/>
        <w:jc w:val="both"/>
        <w:rPr>
          <w:sz w:val="22"/>
          <w:szCs w:val="22"/>
        </w:rPr>
      </w:pPr>
      <w:r w:rsidRPr="001A6357">
        <w:rPr>
          <w:rStyle w:val="Forte"/>
          <w:color w:val="000000"/>
          <w:sz w:val="22"/>
          <w:szCs w:val="22"/>
        </w:rPr>
        <w:t>§11.</w:t>
      </w:r>
      <w:r w:rsidRPr="001A6357">
        <w:rPr>
          <w:color w:val="000000"/>
          <w:sz w:val="22"/>
          <w:szCs w:val="22"/>
          <w:shd w:val="clear" w:color="auto" w:fill="FFFFFF"/>
        </w:rPr>
        <w:t xml:space="preserve"> </w:t>
      </w:r>
      <w:r w:rsidRPr="001A6357">
        <w:rPr>
          <w:sz w:val="22"/>
          <w:szCs w:val="22"/>
        </w:rPr>
        <w:t>Compete a cada Secretaria a exigência e o controle da apresentação dos documentos pelos agentes públicos que estiverem sob sua responsabilidade, a qual será encaminhada pelo Secretário da pasta respectiva, ao Setor de Recursos Humanos competente.</w:t>
      </w:r>
    </w:p>
    <w:p w14:paraId="0A9EC4D2" w14:textId="77777777" w:rsidR="00945882" w:rsidRPr="001A6357" w:rsidRDefault="00945882" w:rsidP="00945882">
      <w:pPr>
        <w:pStyle w:val="mb-3"/>
        <w:spacing w:line="360" w:lineRule="auto"/>
        <w:ind w:left="1418"/>
        <w:jc w:val="both"/>
        <w:rPr>
          <w:sz w:val="22"/>
          <w:szCs w:val="22"/>
        </w:rPr>
      </w:pPr>
      <w:r w:rsidRPr="001A6357">
        <w:rPr>
          <w:sz w:val="22"/>
          <w:szCs w:val="22"/>
        </w:rPr>
        <w:t>Parágrafo único.</w:t>
      </w:r>
      <w:r>
        <w:rPr>
          <w:sz w:val="22"/>
          <w:szCs w:val="22"/>
        </w:rPr>
        <w:t xml:space="preserve"> </w:t>
      </w:r>
      <w:r w:rsidRPr="001A6357">
        <w:rPr>
          <w:sz w:val="22"/>
          <w:szCs w:val="22"/>
        </w:rPr>
        <w:t xml:space="preserve">A não apresentação dos documentos exigidos neste artigo caracteriza descumprimento de obrigação legal, prevista no art. 13 da Lei n. 8.429/1992.”  </w:t>
      </w:r>
    </w:p>
    <w:p w14:paraId="25437433" w14:textId="77777777" w:rsidR="00945882" w:rsidRPr="00F8673B" w:rsidRDefault="00945882" w:rsidP="00945882">
      <w:pPr>
        <w:jc w:val="both"/>
        <w:rPr>
          <w:color w:val="EE0000"/>
          <w:sz w:val="28"/>
          <w:szCs w:val="28"/>
        </w:rPr>
      </w:pPr>
    </w:p>
    <w:p w14:paraId="73915741" w14:textId="3B7F85B3" w:rsidR="00945882" w:rsidRPr="00B554FD" w:rsidRDefault="00945882" w:rsidP="0094588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 xml:space="preserve">Coloco e emenda modificativa na redação do art. 2º do </w:t>
      </w:r>
      <w:r w:rsidRPr="00B554FD">
        <w:rPr>
          <w:rFonts w:ascii="Arial" w:hAnsi="Arial" w:cs="Arial"/>
          <w:b/>
          <w:bCs/>
          <w:color w:val="212121"/>
          <w:sz w:val="32"/>
          <w:szCs w:val="32"/>
        </w:rPr>
        <w:t>Projeto de Emenda à Lei Orgânica 01/2025</w:t>
      </w:r>
      <w:r w:rsidRPr="00B554FD">
        <w:rPr>
          <w:rFonts w:ascii="Arial" w:hAnsi="Arial" w:cs="Arial"/>
          <w:color w:val="212121"/>
          <w:sz w:val="32"/>
          <w:szCs w:val="32"/>
        </w:rPr>
        <w:t xml:space="preserve"> em discussão.</w:t>
      </w:r>
    </w:p>
    <w:p w14:paraId="68F4F038" w14:textId="2F9B587B" w:rsidR="00945882" w:rsidRPr="00B554FD" w:rsidRDefault="00945882" w:rsidP="0094588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 xml:space="preserve"> Dou por aprovado ou reprovado a emenda modificativa na redação do art. 2º do </w:t>
      </w:r>
      <w:r w:rsidRPr="00B554FD">
        <w:rPr>
          <w:rFonts w:ascii="Arial" w:hAnsi="Arial" w:cs="Arial"/>
          <w:b/>
          <w:bCs/>
          <w:color w:val="212121"/>
          <w:sz w:val="32"/>
          <w:szCs w:val="32"/>
        </w:rPr>
        <w:t>Projeto de Emenda à Lei Orgânica 01/2025.</w:t>
      </w:r>
    </w:p>
    <w:p w14:paraId="32CE97BA" w14:textId="77777777" w:rsidR="00D46976" w:rsidRPr="00F8673B" w:rsidRDefault="00D46976" w:rsidP="00D46976">
      <w:pPr>
        <w:jc w:val="both"/>
        <w:rPr>
          <w:color w:val="EE0000"/>
          <w:sz w:val="28"/>
          <w:szCs w:val="28"/>
        </w:rPr>
      </w:pPr>
    </w:p>
    <w:p w14:paraId="01FE2D0F" w14:textId="77777777" w:rsidR="00810900" w:rsidRPr="00B554FD" w:rsidRDefault="00810900" w:rsidP="0081090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</w:rPr>
      </w:pPr>
      <w:r w:rsidRPr="00B554FD">
        <w:rPr>
          <w:rFonts w:ascii="Arial" w:hAnsi="Arial" w:cs="Arial"/>
          <w:color w:val="212121"/>
          <w:sz w:val="32"/>
          <w:szCs w:val="32"/>
        </w:rPr>
        <w:t xml:space="preserve">Solicito a leitura da ementa do Projeto de Emenda à Lei Orgânica 01/2025 e da ementa do parecer da comissão. </w:t>
      </w:r>
    </w:p>
    <w:p w14:paraId="0F134E1A" w14:textId="77777777" w:rsidR="00810900" w:rsidRPr="00B554FD" w:rsidRDefault="00810900" w:rsidP="00810900">
      <w:pPr>
        <w:pStyle w:val="Recuodecorpodetexto"/>
        <w:ind w:left="0"/>
        <w:jc w:val="both"/>
        <w:rPr>
          <w:rFonts w:ascii="Times New Roman" w:hAnsi="Times New Roman" w:cs="Times New Roman"/>
          <w:i/>
          <w:iCs/>
          <w:color w:val="212121"/>
          <w:sz w:val="28"/>
          <w:szCs w:val="28"/>
        </w:rPr>
      </w:pPr>
      <w:r w:rsidRPr="00B554FD">
        <w:rPr>
          <w:rFonts w:ascii="Times New Roman" w:hAnsi="Times New Roman" w:cs="Times New Roman"/>
          <w:color w:val="212121"/>
          <w:sz w:val="28"/>
          <w:szCs w:val="28"/>
        </w:rPr>
        <w:t>Projeto de Emenda à Lei Orgânica 01/2025: Dispõe sobre a obrigatoriedade da declaração de bens e valores dos agentes públicos no âmbito do Município de Cruzmaltina, em conformidade com a Lei Federal n. 8.429, de 2 de junho de 1992, e altera o Art. 58 da Lei Orgânica Municipal.</w:t>
      </w:r>
    </w:p>
    <w:p w14:paraId="72A7F105" w14:textId="7F65D513" w:rsidR="00810900" w:rsidRPr="00B554FD" w:rsidRDefault="00810900" w:rsidP="00810900">
      <w:pPr>
        <w:pStyle w:val="Recuodecorpodetexto"/>
        <w:ind w:left="0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14:paraId="2FD638CA" w14:textId="77777777" w:rsidR="00810900" w:rsidRPr="00B554FD" w:rsidRDefault="00810900" w:rsidP="00810900">
      <w:pPr>
        <w:jc w:val="both"/>
        <w:rPr>
          <w:color w:val="212121"/>
          <w:sz w:val="28"/>
          <w:szCs w:val="28"/>
        </w:rPr>
      </w:pPr>
      <w:r w:rsidRPr="00B554FD">
        <w:rPr>
          <w:color w:val="212121"/>
          <w:sz w:val="28"/>
          <w:szCs w:val="28"/>
        </w:rPr>
        <w:t>Parecer das Comissões:  Favorável a tramitação e aprovação do Projeto de Emenda à Lei Orgânica Municipal nº 01/2025, desde que com emenda modificativa na redação do seu art. 2º, nos termos desse voto.</w:t>
      </w:r>
    </w:p>
    <w:p w14:paraId="484D6D7B" w14:textId="77777777" w:rsidR="00810900" w:rsidRPr="00B554FD" w:rsidRDefault="00810900" w:rsidP="00810900">
      <w:pPr>
        <w:jc w:val="both"/>
        <w:rPr>
          <w:color w:val="212121"/>
          <w:sz w:val="28"/>
          <w:szCs w:val="28"/>
        </w:rPr>
      </w:pPr>
    </w:p>
    <w:p w14:paraId="5D6DE831" w14:textId="77777777" w:rsidR="00810900" w:rsidRPr="00B554FD" w:rsidRDefault="00810900" w:rsidP="0081090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>Coloco o projeto em discussão.</w:t>
      </w:r>
    </w:p>
    <w:p w14:paraId="5C7177D7" w14:textId="6185D109" w:rsidR="00810900" w:rsidRPr="00B554FD" w:rsidRDefault="00810900" w:rsidP="0081090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>Coloco o Projeto</w:t>
      </w:r>
      <w:r w:rsidR="00645A58" w:rsidRPr="00B554FD">
        <w:rPr>
          <w:rFonts w:ascii="Arial" w:hAnsi="Arial" w:cs="Arial"/>
          <w:color w:val="212121"/>
          <w:sz w:val="32"/>
          <w:szCs w:val="32"/>
        </w:rPr>
        <w:t xml:space="preserve"> de</w:t>
      </w:r>
      <w:r w:rsidRPr="00B554FD">
        <w:rPr>
          <w:rFonts w:ascii="Arial" w:hAnsi="Arial" w:cs="Arial"/>
          <w:color w:val="212121"/>
          <w:sz w:val="32"/>
          <w:szCs w:val="32"/>
        </w:rPr>
        <w:t xml:space="preserve"> </w:t>
      </w:r>
      <w:r w:rsidR="00645A58" w:rsidRPr="00B554FD">
        <w:rPr>
          <w:rFonts w:ascii="Arial" w:hAnsi="Arial" w:cs="Arial"/>
          <w:color w:val="212121"/>
          <w:sz w:val="32"/>
          <w:szCs w:val="32"/>
        </w:rPr>
        <w:t xml:space="preserve">Emenda à Lei Orgânica 01/2025 </w:t>
      </w:r>
      <w:r w:rsidRPr="00B554FD">
        <w:rPr>
          <w:rFonts w:ascii="Arial" w:hAnsi="Arial" w:cs="Arial"/>
          <w:color w:val="212121"/>
          <w:sz w:val="32"/>
          <w:szCs w:val="32"/>
        </w:rPr>
        <w:t>em votação os favoráveis permaneçam como estão os contrários se manifestem colocando - se em pé.</w:t>
      </w:r>
    </w:p>
    <w:p w14:paraId="58561371" w14:textId="0DAC69A0" w:rsidR="00813759" w:rsidRPr="00AE081E" w:rsidRDefault="00810900" w:rsidP="00AE081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B554FD">
        <w:rPr>
          <w:rFonts w:ascii="Arial" w:hAnsi="Arial" w:cs="Arial"/>
          <w:color w:val="212121"/>
          <w:sz w:val="32"/>
          <w:szCs w:val="32"/>
        </w:rPr>
        <w:t>Dou por aprovado/reprovado o Projeto de Emenda à Lei Orgânica 01/2025 em</w:t>
      </w:r>
      <w:r w:rsidRPr="00AE081E">
        <w:rPr>
          <w:rFonts w:ascii="Arial" w:hAnsi="Arial" w:cs="Arial"/>
          <w:b/>
          <w:bCs/>
          <w:color w:val="212121"/>
          <w:sz w:val="32"/>
          <w:szCs w:val="32"/>
        </w:rPr>
        <w:t xml:space="preserve"> </w:t>
      </w:r>
      <w:r w:rsidR="00AE081E" w:rsidRPr="00AE081E">
        <w:rPr>
          <w:rFonts w:ascii="Arial" w:hAnsi="Arial" w:cs="Arial"/>
          <w:b/>
          <w:bCs/>
          <w:color w:val="212121"/>
          <w:sz w:val="32"/>
          <w:szCs w:val="32"/>
          <w:u w:val="single"/>
        </w:rPr>
        <w:t>TERCEIRA</w:t>
      </w:r>
      <w:r w:rsidRPr="00B554FD">
        <w:rPr>
          <w:rFonts w:ascii="Arial" w:hAnsi="Arial" w:cs="Arial"/>
          <w:color w:val="212121"/>
          <w:sz w:val="32"/>
          <w:szCs w:val="32"/>
          <w:u w:val="single"/>
        </w:rPr>
        <w:t xml:space="preserve"> </w:t>
      </w:r>
      <w:r w:rsidRPr="00B554FD">
        <w:rPr>
          <w:rFonts w:ascii="Arial" w:hAnsi="Arial" w:cs="Arial"/>
          <w:color w:val="212121"/>
          <w:sz w:val="32"/>
          <w:szCs w:val="32"/>
        </w:rPr>
        <w:t>votação.</w:t>
      </w:r>
    </w:p>
    <w:p w14:paraId="1C8D645B" w14:textId="64C1D7A1" w:rsidR="007559B8" w:rsidRPr="00824F8B" w:rsidRDefault="007559B8" w:rsidP="007559B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69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</w:p>
    <w:p w14:paraId="435D95BD" w14:textId="77777777" w:rsidR="007559B8" w:rsidRPr="007559B8" w:rsidRDefault="007559B8" w:rsidP="007559B8">
      <w:pPr>
        <w:suppressAutoHyphens w:val="0"/>
        <w:spacing w:after="0" w:line="360" w:lineRule="auto"/>
        <w:jc w:val="both"/>
        <w:rPr>
          <w:sz w:val="28"/>
          <w:szCs w:val="28"/>
        </w:rPr>
      </w:pPr>
      <w:r w:rsidRPr="00824F8B">
        <w:rPr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69</w:t>
      </w:r>
      <w:r w:rsidRPr="00824F8B">
        <w:rPr>
          <w:b/>
          <w:bCs/>
          <w:color w:val="000000" w:themeColor="text1"/>
          <w:sz w:val="28"/>
          <w:szCs w:val="28"/>
        </w:rPr>
        <w:t>/2025:</w:t>
      </w:r>
      <w:r w:rsidRPr="00824F8B">
        <w:rPr>
          <w:sz w:val="28"/>
          <w:szCs w:val="28"/>
        </w:rPr>
        <w:t xml:space="preserve"> </w:t>
      </w:r>
      <w:r w:rsidRPr="007559B8">
        <w:rPr>
          <w:sz w:val="28"/>
          <w:szCs w:val="28"/>
        </w:rPr>
        <w:t>Dispõe sobre a adequação do piso salarial dos Técnicos de Enfermagem e Auxiliares de Enfermagem à Lei Federal nº 14.434/2022 na Prefeitura Municipal de Cruzmaltina, e dá outras providências.</w:t>
      </w:r>
    </w:p>
    <w:p w14:paraId="4684B8FC" w14:textId="784657FC" w:rsidR="007559B8" w:rsidRPr="00E309E5" w:rsidRDefault="007559B8" w:rsidP="007559B8">
      <w:pPr>
        <w:suppressAutoHyphens w:val="0"/>
        <w:spacing w:after="0" w:line="240" w:lineRule="auto"/>
        <w:jc w:val="both"/>
        <w:rPr>
          <w:sz w:val="28"/>
          <w:szCs w:val="28"/>
        </w:rPr>
      </w:pPr>
    </w:p>
    <w:p w14:paraId="218E6C00" w14:textId="06C090BE" w:rsidR="007559B8" w:rsidRPr="009D007C" w:rsidRDefault="007559B8" w:rsidP="009D007C">
      <w:pPr>
        <w:pStyle w:val="Corpodetexto"/>
        <w:ind w:right="-316"/>
        <w:rPr>
          <w:rFonts w:ascii="Times New Roman" w:hAnsi="Times New Roman" w:cs="Times New Roman"/>
          <w:sz w:val="28"/>
          <w:szCs w:val="28"/>
        </w:rPr>
      </w:pPr>
      <w:r w:rsidRPr="009D007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Parecer das Comissões: </w:t>
      </w:r>
      <w:r w:rsidR="009D007C" w:rsidRPr="009D007C">
        <w:rPr>
          <w:rFonts w:ascii="Times New Roman" w:hAnsi="Times New Roman" w:cs="Times New Roman"/>
          <w:sz w:val="28"/>
          <w:szCs w:val="28"/>
        </w:rPr>
        <w:t xml:space="preserve">Favorável à tramitação e aprovação do Projeto de Lei Municipal nº 69/2025 dispondo </w:t>
      </w:r>
      <w:r w:rsidR="009D007C" w:rsidRPr="009D007C">
        <w:rPr>
          <w:rStyle w:val="citation-233"/>
          <w:rFonts w:ascii="Times New Roman" w:hAnsi="Times New Roman" w:cs="Times New Roman"/>
          <w:sz w:val="28"/>
          <w:szCs w:val="28"/>
        </w:rPr>
        <w:t>sobre a adequação do piso salarial dos Técnicos de Enfermagem e Auxiliares de Enfermagem à Lei Federal nº 14.434/2022 na Prefeitura Municipal de Cruzmaltina e dá outras providências</w:t>
      </w:r>
      <w:r w:rsidR="009D007C" w:rsidRPr="009D007C">
        <w:rPr>
          <w:rFonts w:ascii="Times New Roman" w:hAnsi="Times New Roman" w:cs="Times New Roman"/>
          <w:sz w:val="28"/>
          <w:szCs w:val="28"/>
        </w:rPr>
        <w:t>.”</w:t>
      </w:r>
      <w:r w:rsidRPr="009D007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D20D72" w14:textId="77777777" w:rsidR="007559B8" w:rsidRPr="00907D6C" w:rsidRDefault="007559B8" w:rsidP="007559B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685AB942" w14:textId="77777777" w:rsidR="007559B8" w:rsidRPr="00907D6C" w:rsidRDefault="007559B8" w:rsidP="007559B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B821A13" w14:textId="0D24ED21" w:rsidR="007559B8" w:rsidRPr="00824F8B" w:rsidRDefault="007559B8" w:rsidP="007559B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69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AE081E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48BC7E48" w14:textId="51B30CAC" w:rsidR="00F8673B" w:rsidRPr="00824F8B" w:rsidRDefault="00F8673B" w:rsidP="00F867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70</w:t>
      </w:r>
      <w:r w:rsidRPr="00824F8B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824F8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</w:p>
    <w:p w14:paraId="3CDD835A" w14:textId="78F8732C" w:rsidR="00F8673B" w:rsidRDefault="00F8673B" w:rsidP="00F8673B">
      <w:pPr>
        <w:suppressAutoHyphens w:val="0"/>
        <w:spacing w:after="0" w:line="360" w:lineRule="auto"/>
        <w:jc w:val="both"/>
        <w:rPr>
          <w:sz w:val="28"/>
          <w:szCs w:val="28"/>
        </w:rPr>
      </w:pPr>
      <w:r w:rsidRPr="00824F8B">
        <w:rPr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70</w:t>
      </w:r>
      <w:r w:rsidRPr="00824F8B">
        <w:rPr>
          <w:b/>
          <w:bCs/>
          <w:color w:val="000000" w:themeColor="text1"/>
          <w:sz w:val="28"/>
          <w:szCs w:val="28"/>
        </w:rPr>
        <w:t>/2025:</w:t>
      </w:r>
      <w:r w:rsidRPr="00824F8B">
        <w:rPr>
          <w:sz w:val="28"/>
          <w:szCs w:val="28"/>
        </w:rPr>
        <w:t xml:space="preserve"> </w:t>
      </w:r>
      <w:r w:rsidRPr="00F8673B">
        <w:rPr>
          <w:sz w:val="28"/>
          <w:szCs w:val="28"/>
        </w:rPr>
        <w:t>Dispõe sobre a extinção do cargo de Atendente de Telefone e o reenquadramento de seus ocupantes no cargo de Recepcionista na Prefeitura Municipal de Cruzmaltina, e dá outras providências.</w:t>
      </w:r>
    </w:p>
    <w:p w14:paraId="73325ABB" w14:textId="77777777" w:rsidR="00F8673B" w:rsidRPr="00E309E5" w:rsidRDefault="00F8673B" w:rsidP="00F8673B">
      <w:pPr>
        <w:suppressAutoHyphens w:val="0"/>
        <w:spacing w:after="0" w:line="360" w:lineRule="auto"/>
        <w:jc w:val="both"/>
        <w:rPr>
          <w:sz w:val="28"/>
          <w:szCs w:val="28"/>
        </w:rPr>
      </w:pPr>
    </w:p>
    <w:p w14:paraId="09FA81D0" w14:textId="77777777" w:rsidR="009D007C" w:rsidRPr="009D007C" w:rsidRDefault="00F8673B" w:rsidP="009D007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9D007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Parecer das Comissões: </w:t>
      </w:r>
      <w:r w:rsidRPr="009D007C">
        <w:rPr>
          <w:rFonts w:ascii="Times New Roman" w:hAnsi="Times New Roman"/>
          <w:sz w:val="28"/>
          <w:szCs w:val="28"/>
        </w:rPr>
        <w:t xml:space="preserve">  </w:t>
      </w:r>
      <w:r w:rsidR="009D007C" w:rsidRPr="009D007C">
        <w:rPr>
          <w:rFonts w:ascii="Times New Roman" w:hAnsi="Times New Roman"/>
          <w:sz w:val="28"/>
          <w:szCs w:val="28"/>
        </w:rPr>
        <w:t>Favorável à tramitação e aprovação do Projeto de Lei Municipal nº 70/2025 dispondo sobre a extinção do cargo de Atendente de Telefone e o reenquadramento de seus ocupantes no cargo de Recepcionista na Prefeitura Municipal de Cruzmaltina e dá outras providências.”</w:t>
      </w:r>
    </w:p>
    <w:p w14:paraId="6B78BC32" w14:textId="77777777" w:rsidR="00F8673B" w:rsidRPr="00610BCC" w:rsidRDefault="00F8673B" w:rsidP="00F8673B">
      <w:pPr>
        <w:jc w:val="both"/>
        <w:rPr>
          <w:color w:val="000000" w:themeColor="text1"/>
          <w:sz w:val="28"/>
          <w:szCs w:val="28"/>
        </w:rPr>
      </w:pPr>
    </w:p>
    <w:p w14:paraId="11D8B098" w14:textId="77777777" w:rsidR="00F8673B" w:rsidRPr="00907D6C" w:rsidRDefault="00F8673B" w:rsidP="00F867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>Coloco o projeto em discussão.</w:t>
      </w:r>
    </w:p>
    <w:p w14:paraId="40FB7662" w14:textId="77777777" w:rsidR="00F8673B" w:rsidRPr="00907D6C" w:rsidRDefault="00F8673B" w:rsidP="00F867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6131221E" w14:textId="42A8A76C" w:rsidR="00F8673B" w:rsidRPr="009D007C" w:rsidRDefault="00F8673B" w:rsidP="009D007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70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AE081E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7AC281BA" w14:textId="65B1280D" w:rsidR="006C0725" w:rsidRDefault="000C3379" w:rsidP="000C337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</w:t>
      </w:r>
      <w:r w:rsidR="006C0725" w:rsidRPr="000C3379">
        <w:rPr>
          <w:rFonts w:ascii="Arial" w:hAnsi="Arial" w:cs="Arial"/>
          <w:sz w:val="32"/>
          <w:szCs w:val="32"/>
        </w:rPr>
        <w:t xml:space="preserve"> a palavra livre para os vereadores que quiserem se pronunciar, o prazo máximo de 10 minutos, na forma regimental.</w:t>
      </w:r>
    </w:p>
    <w:p w14:paraId="5FBC20CF" w14:textId="0BBC87CE" w:rsidR="008E6529" w:rsidRDefault="008E6529" w:rsidP="000C337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a sessão Extraordinária dia 30 de dezembro de 2025 as 19:30hrs. </w:t>
      </w:r>
    </w:p>
    <w:p w14:paraId="142FD111" w14:textId="60DC76DE" w:rsidR="004F5A5A" w:rsidRPr="006C0725" w:rsidRDefault="0005752E" w:rsidP="006C0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6C0725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57C43"/>
    <w:multiLevelType w:val="hybridMultilevel"/>
    <w:tmpl w:val="DD06C1CC"/>
    <w:lvl w:ilvl="0" w:tplc="0416000F">
      <w:start w:val="1"/>
      <w:numFmt w:val="decimal"/>
      <w:lvlText w:val="%1."/>
      <w:lvlJc w:val="left"/>
      <w:pPr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644776947">
    <w:abstractNumId w:val="3"/>
  </w:num>
  <w:num w:numId="2" w16cid:durableId="1662663147">
    <w:abstractNumId w:val="5"/>
  </w:num>
  <w:num w:numId="3" w16cid:durableId="840045723">
    <w:abstractNumId w:val="5"/>
  </w:num>
  <w:num w:numId="4" w16cid:durableId="1199318298">
    <w:abstractNumId w:val="5"/>
  </w:num>
  <w:num w:numId="5" w16cid:durableId="1882863761">
    <w:abstractNumId w:val="5"/>
  </w:num>
  <w:num w:numId="6" w16cid:durableId="414935894">
    <w:abstractNumId w:val="5"/>
  </w:num>
  <w:num w:numId="7" w16cid:durableId="1534344589">
    <w:abstractNumId w:val="6"/>
  </w:num>
  <w:num w:numId="8" w16cid:durableId="965549189">
    <w:abstractNumId w:val="9"/>
  </w:num>
  <w:num w:numId="9" w16cid:durableId="376315467">
    <w:abstractNumId w:val="4"/>
  </w:num>
  <w:num w:numId="10" w16cid:durableId="1293097678">
    <w:abstractNumId w:val="5"/>
  </w:num>
  <w:num w:numId="11" w16cid:durableId="1580670204">
    <w:abstractNumId w:val="0"/>
  </w:num>
  <w:num w:numId="12" w16cid:durableId="1844202024">
    <w:abstractNumId w:val="8"/>
  </w:num>
  <w:num w:numId="13" w16cid:durableId="356389700">
    <w:abstractNumId w:val="1"/>
  </w:num>
  <w:num w:numId="14" w16cid:durableId="1482431780">
    <w:abstractNumId w:val="5"/>
  </w:num>
  <w:num w:numId="15" w16cid:durableId="192504642">
    <w:abstractNumId w:val="10"/>
  </w:num>
  <w:num w:numId="16" w16cid:durableId="1361661964">
    <w:abstractNumId w:val="5"/>
  </w:num>
  <w:num w:numId="17" w16cid:durableId="1669091212">
    <w:abstractNumId w:val="2"/>
  </w:num>
  <w:num w:numId="18" w16cid:durableId="1441416075">
    <w:abstractNumId w:val="5"/>
  </w:num>
  <w:num w:numId="19" w16cid:durableId="16690208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3889"/>
    <w:rsid w:val="00024D66"/>
    <w:rsid w:val="00026925"/>
    <w:rsid w:val="00033806"/>
    <w:rsid w:val="00034C84"/>
    <w:rsid w:val="00040BAD"/>
    <w:rsid w:val="00050442"/>
    <w:rsid w:val="00052AE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379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03D3B"/>
    <w:rsid w:val="001051A1"/>
    <w:rsid w:val="00112C95"/>
    <w:rsid w:val="00113C97"/>
    <w:rsid w:val="00123B6D"/>
    <w:rsid w:val="00126915"/>
    <w:rsid w:val="00130ECA"/>
    <w:rsid w:val="00136A3C"/>
    <w:rsid w:val="001402A6"/>
    <w:rsid w:val="00141454"/>
    <w:rsid w:val="00146182"/>
    <w:rsid w:val="00146B73"/>
    <w:rsid w:val="00155244"/>
    <w:rsid w:val="00167646"/>
    <w:rsid w:val="00173A61"/>
    <w:rsid w:val="00174D37"/>
    <w:rsid w:val="0017528C"/>
    <w:rsid w:val="001771CB"/>
    <w:rsid w:val="001808B0"/>
    <w:rsid w:val="00183110"/>
    <w:rsid w:val="0018459A"/>
    <w:rsid w:val="001A159B"/>
    <w:rsid w:val="001A33EE"/>
    <w:rsid w:val="001A673A"/>
    <w:rsid w:val="001B269A"/>
    <w:rsid w:val="001B5FE8"/>
    <w:rsid w:val="001B6CBC"/>
    <w:rsid w:val="001C6BCC"/>
    <w:rsid w:val="001C6DC9"/>
    <w:rsid w:val="001D2B63"/>
    <w:rsid w:val="001D303C"/>
    <w:rsid w:val="001D37E8"/>
    <w:rsid w:val="001D548B"/>
    <w:rsid w:val="001D58ED"/>
    <w:rsid w:val="001E28E3"/>
    <w:rsid w:val="001E2CC6"/>
    <w:rsid w:val="001E3A3E"/>
    <w:rsid w:val="001E4F89"/>
    <w:rsid w:val="001E79C6"/>
    <w:rsid w:val="001E7ADA"/>
    <w:rsid w:val="001E7FCD"/>
    <w:rsid w:val="002009EC"/>
    <w:rsid w:val="00203A38"/>
    <w:rsid w:val="002071AB"/>
    <w:rsid w:val="00207AF8"/>
    <w:rsid w:val="0021360D"/>
    <w:rsid w:val="0022054F"/>
    <w:rsid w:val="0022096D"/>
    <w:rsid w:val="00224163"/>
    <w:rsid w:val="0022429F"/>
    <w:rsid w:val="002248F8"/>
    <w:rsid w:val="00227C88"/>
    <w:rsid w:val="00231619"/>
    <w:rsid w:val="00235F33"/>
    <w:rsid w:val="00241148"/>
    <w:rsid w:val="002419C0"/>
    <w:rsid w:val="00241FEB"/>
    <w:rsid w:val="00245DF0"/>
    <w:rsid w:val="00251AE6"/>
    <w:rsid w:val="00251C99"/>
    <w:rsid w:val="00254373"/>
    <w:rsid w:val="0025629E"/>
    <w:rsid w:val="00256DD9"/>
    <w:rsid w:val="00260356"/>
    <w:rsid w:val="00263C57"/>
    <w:rsid w:val="00263F71"/>
    <w:rsid w:val="00264F99"/>
    <w:rsid w:val="00265F16"/>
    <w:rsid w:val="002723C4"/>
    <w:rsid w:val="0027499D"/>
    <w:rsid w:val="00277A35"/>
    <w:rsid w:val="002837A4"/>
    <w:rsid w:val="00287D58"/>
    <w:rsid w:val="00291D44"/>
    <w:rsid w:val="00293445"/>
    <w:rsid w:val="00297DF0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197D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9548B"/>
    <w:rsid w:val="003A25B5"/>
    <w:rsid w:val="003A7DBE"/>
    <w:rsid w:val="003B1918"/>
    <w:rsid w:val="003B1D27"/>
    <w:rsid w:val="003C1D71"/>
    <w:rsid w:val="003D4B38"/>
    <w:rsid w:val="003D5C9E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10A0E"/>
    <w:rsid w:val="0042310F"/>
    <w:rsid w:val="00443C83"/>
    <w:rsid w:val="0045220E"/>
    <w:rsid w:val="00455A6A"/>
    <w:rsid w:val="004639F4"/>
    <w:rsid w:val="00472DA7"/>
    <w:rsid w:val="00472E84"/>
    <w:rsid w:val="004831C8"/>
    <w:rsid w:val="004879D4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34DCE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93502"/>
    <w:rsid w:val="005939D7"/>
    <w:rsid w:val="005A536A"/>
    <w:rsid w:val="005B00B3"/>
    <w:rsid w:val="005B1314"/>
    <w:rsid w:val="005C2DD9"/>
    <w:rsid w:val="005D2E7A"/>
    <w:rsid w:val="005D48F3"/>
    <w:rsid w:val="005D6986"/>
    <w:rsid w:val="005E0125"/>
    <w:rsid w:val="005E4FE8"/>
    <w:rsid w:val="005E622B"/>
    <w:rsid w:val="005E7391"/>
    <w:rsid w:val="005F15A4"/>
    <w:rsid w:val="005F2B95"/>
    <w:rsid w:val="005F57DC"/>
    <w:rsid w:val="005F6B32"/>
    <w:rsid w:val="006004C0"/>
    <w:rsid w:val="0060305A"/>
    <w:rsid w:val="006038DB"/>
    <w:rsid w:val="006052DF"/>
    <w:rsid w:val="00606031"/>
    <w:rsid w:val="006075A2"/>
    <w:rsid w:val="00607709"/>
    <w:rsid w:val="00610BCC"/>
    <w:rsid w:val="0062129E"/>
    <w:rsid w:val="00622F07"/>
    <w:rsid w:val="00624340"/>
    <w:rsid w:val="00626C33"/>
    <w:rsid w:val="006279AE"/>
    <w:rsid w:val="00634AD6"/>
    <w:rsid w:val="006356EB"/>
    <w:rsid w:val="00643B0B"/>
    <w:rsid w:val="00644AED"/>
    <w:rsid w:val="00645A58"/>
    <w:rsid w:val="00651AA8"/>
    <w:rsid w:val="006520F9"/>
    <w:rsid w:val="006540C5"/>
    <w:rsid w:val="00655134"/>
    <w:rsid w:val="0065548C"/>
    <w:rsid w:val="00655FCA"/>
    <w:rsid w:val="0066393E"/>
    <w:rsid w:val="00666F19"/>
    <w:rsid w:val="0066704A"/>
    <w:rsid w:val="006775A0"/>
    <w:rsid w:val="00680BFC"/>
    <w:rsid w:val="00681A03"/>
    <w:rsid w:val="00691411"/>
    <w:rsid w:val="006A4DBD"/>
    <w:rsid w:val="006A4F10"/>
    <w:rsid w:val="006A7557"/>
    <w:rsid w:val="006B56B8"/>
    <w:rsid w:val="006C0725"/>
    <w:rsid w:val="006C19DA"/>
    <w:rsid w:val="006D1298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1478"/>
    <w:rsid w:val="007547DB"/>
    <w:rsid w:val="007559B8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4F4C"/>
    <w:rsid w:val="007F6CF9"/>
    <w:rsid w:val="00803000"/>
    <w:rsid w:val="00806864"/>
    <w:rsid w:val="00806B12"/>
    <w:rsid w:val="00810900"/>
    <w:rsid w:val="00812BAD"/>
    <w:rsid w:val="00813759"/>
    <w:rsid w:val="008149D2"/>
    <w:rsid w:val="00814E95"/>
    <w:rsid w:val="00814FEC"/>
    <w:rsid w:val="00821700"/>
    <w:rsid w:val="00824F8B"/>
    <w:rsid w:val="00837980"/>
    <w:rsid w:val="00850547"/>
    <w:rsid w:val="008560F1"/>
    <w:rsid w:val="00857839"/>
    <w:rsid w:val="00860858"/>
    <w:rsid w:val="00861E66"/>
    <w:rsid w:val="008624BE"/>
    <w:rsid w:val="0086328D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29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034"/>
    <w:rsid w:val="00931AB6"/>
    <w:rsid w:val="00934E0D"/>
    <w:rsid w:val="00935141"/>
    <w:rsid w:val="00935AA6"/>
    <w:rsid w:val="0094388F"/>
    <w:rsid w:val="00943B66"/>
    <w:rsid w:val="00945882"/>
    <w:rsid w:val="00962658"/>
    <w:rsid w:val="00964871"/>
    <w:rsid w:val="00973160"/>
    <w:rsid w:val="00973836"/>
    <w:rsid w:val="009738ED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007C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20D8D"/>
    <w:rsid w:val="00A2778C"/>
    <w:rsid w:val="00A37BBA"/>
    <w:rsid w:val="00A4275A"/>
    <w:rsid w:val="00A458E9"/>
    <w:rsid w:val="00A4654F"/>
    <w:rsid w:val="00A47B4B"/>
    <w:rsid w:val="00A53636"/>
    <w:rsid w:val="00A540C8"/>
    <w:rsid w:val="00A61AA5"/>
    <w:rsid w:val="00A700F5"/>
    <w:rsid w:val="00A748CE"/>
    <w:rsid w:val="00A74F62"/>
    <w:rsid w:val="00A81DA7"/>
    <w:rsid w:val="00A831F2"/>
    <w:rsid w:val="00A841FC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D7352"/>
    <w:rsid w:val="00AE06DA"/>
    <w:rsid w:val="00AE081E"/>
    <w:rsid w:val="00AE0E6B"/>
    <w:rsid w:val="00AE2087"/>
    <w:rsid w:val="00AE4F8B"/>
    <w:rsid w:val="00AE77BA"/>
    <w:rsid w:val="00AF70AF"/>
    <w:rsid w:val="00B021C1"/>
    <w:rsid w:val="00B06643"/>
    <w:rsid w:val="00B072A6"/>
    <w:rsid w:val="00B17F0F"/>
    <w:rsid w:val="00B32003"/>
    <w:rsid w:val="00B41853"/>
    <w:rsid w:val="00B420C2"/>
    <w:rsid w:val="00B42BC3"/>
    <w:rsid w:val="00B4376C"/>
    <w:rsid w:val="00B450DC"/>
    <w:rsid w:val="00B513DF"/>
    <w:rsid w:val="00B5378C"/>
    <w:rsid w:val="00B54476"/>
    <w:rsid w:val="00B554FD"/>
    <w:rsid w:val="00B61140"/>
    <w:rsid w:val="00B64127"/>
    <w:rsid w:val="00B64924"/>
    <w:rsid w:val="00B66700"/>
    <w:rsid w:val="00B70E9B"/>
    <w:rsid w:val="00B80695"/>
    <w:rsid w:val="00B832E7"/>
    <w:rsid w:val="00B83A2F"/>
    <w:rsid w:val="00B83F03"/>
    <w:rsid w:val="00B94D60"/>
    <w:rsid w:val="00B96D99"/>
    <w:rsid w:val="00B975B4"/>
    <w:rsid w:val="00BA3832"/>
    <w:rsid w:val="00BC1CD1"/>
    <w:rsid w:val="00BC4208"/>
    <w:rsid w:val="00BC6939"/>
    <w:rsid w:val="00BD5631"/>
    <w:rsid w:val="00BD7925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31CFC"/>
    <w:rsid w:val="00C45B2A"/>
    <w:rsid w:val="00C47AF4"/>
    <w:rsid w:val="00C5426A"/>
    <w:rsid w:val="00C549F1"/>
    <w:rsid w:val="00C57D00"/>
    <w:rsid w:val="00C66710"/>
    <w:rsid w:val="00C72572"/>
    <w:rsid w:val="00C732D4"/>
    <w:rsid w:val="00C73743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1AF2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43A3"/>
    <w:rsid w:val="00D44D4A"/>
    <w:rsid w:val="00D45E01"/>
    <w:rsid w:val="00D46976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64D7"/>
    <w:rsid w:val="00D979A3"/>
    <w:rsid w:val="00D97EB9"/>
    <w:rsid w:val="00DA1853"/>
    <w:rsid w:val="00DA1B59"/>
    <w:rsid w:val="00DA2234"/>
    <w:rsid w:val="00DA2AD8"/>
    <w:rsid w:val="00DA47AF"/>
    <w:rsid w:val="00DB0151"/>
    <w:rsid w:val="00DB18DE"/>
    <w:rsid w:val="00DC3530"/>
    <w:rsid w:val="00DC444F"/>
    <w:rsid w:val="00DD0631"/>
    <w:rsid w:val="00DE1DA9"/>
    <w:rsid w:val="00DE3E47"/>
    <w:rsid w:val="00DE7BA5"/>
    <w:rsid w:val="00DF2060"/>
    <w:rsid w:val="00DF31CF"/>
    <w:rsid w:val="00DF3334"/>
    <w:rsid w:val="00E07D3E"/>
    <w:rsid w:val="00E14C0C"/>
    <w:rsid w:val="00E15EAB"/>
    <w:rsid w:val="00E15EF6"/>
    <w:rsid w:val="00E16B5A"/>
    <w:rsid w:val="00E176A8"/>
    <w:rsid w:val="00E23E73"/>
    <w:rsid w:val="00E259CC"/>
    <w:rsid w:val="00E309E5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65BD6"/>
    <w:rsid w:val="00E668E1"/>
    <w:rsid w:val="00E710A5"/>
    <w:rsid w:val="00E76357"/>
    <w:rsid w:val="00E83879"/>
    <w:rsid w:val="00E85030"/>
    <w:rsid w:val="00E86494"/>
    <w:rsid w:val="00E906B2"/>
    <w:rsid w:val="00E938C2"/>
    <w:rsid w:val="00E953F5"/>
    <w:rsid w:val="00EA0AE0"/>
    <w:rsid w:val="00EA359D"/>
    <w:rsid w:val="00EA745D"/>
    <w:rsid w:val="00EB04DE"/>
    <w:rsid w:val="00EB08D1"/>
    <w:rsid w:val="00EC1825"/>
    <w:rsid w:val="00EC71E1"/>
    <w:rsid w:val="00EC7724"/>
    <w:rsid w:val="00ED20DE"/>
    <w:rsid w:val="00ED5357"/>
    <w:rsid w:val="00ED587D"/>
    <w:rsid w:val="00ED5AAF"/>
    <w:rsid w:val="00ED6FC1"/>
    <w:rsid w:val="00EE22E8"/>
    <w:rsid w:val="00EF376D"/>
    <w:rsid w:val="00EF481D"/>
    <w:rsid w:val="00F00F33"/>
    <w:rsid w:val="00F04786"/>
    <w:rsid w:val="00F04A02"/>
    <w:rsid w:val="00F10FBE"/>
    <w:rsid w:val="00F20EF2"/>
    <w:rsid w:val="00F2490E"/>
    <w:rsid w:val="00F25B4D"/>
    <w:rsid w:val="00F3178A"/>
    <w:rsid w:val="00F43776"/>
    <w:rsid w:val="00F47C9A"/>
    <w:rsid w:val="00F504B0"/>
    <w:rsid w:val="00F51862"/>
    <w:rsid w:val="00F60DAA"/>
    <w:rsid w:val="00F60E0A"/>
    <w:rsid w:val="00F66B19"/>
    <w:rsid w:val="00F705DC"/>
    <w:rsid w:val="00F72A86"/>
    <w:rsid w:val="00F75015"/>
    <w:rsid w:val="00F808AE"/>
    <w:rsid w:val="00F80910"/>
    <w:rsid w:val="00F8673B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2C6A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qFormat/>
    <w:rsid w:val="00907D6C"/>
    <w:pPr>
      <w:suppressAutoHyphens w:val="0"/>
      <w:spacing w:before="100" w:beforeAutospacing="1" w:after="100" w:afterAutospacing="1" w:line="240" w:lineRule="auto"/>
    </w:pPr>
  </w:style>
  <w:style w:type="paragraph" w:customStyle="1" w:styleId="Default">
    <w:name w:val="Default"/>
    <w:rsid w:val="00D44D4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pt-BR"/>
    </w:rPr>
  </w:style>
  <w:style w:type="character" w:customStyle="1" w:styleId="fontstyle11">
    <w:name w:val="fontstyle11"/>
    <w:basedOn w:val="Fontepargpadro"/>
    <w:rsid w:val="001051A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itation-233">
    <w:name w:val="citation-233"/>
    <w:qFormat/>
    <w:rsid w:val="009D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7</Pages>
  <Words>1233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2025-12-08T21:32:00Z</cp:lastPrinted>
  <dcterms:created xsi:type="dcterms:W3CDTF">2024-12-09T13:14:00Z</dcterms:created>
  <dcterms:modified xsi:type="dcterms:W3CDTF">2025-12-22T12:04:00Z</dcterms:modified>
</cp:coreProperties>
</file>