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2FB2B3D0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126546">
        <w:rPr>
          <w:rFonts w:ascii="Arial" w:hAnsi="Arial" w:cs="Arial"/>
          <w:sz w:val="32"/>
          <w:szCs w:val="32"/>
          <w:u w:val="single"/>
        </w:rPr>
        <w:t>Oitava</w:t>
      </w:r>
      <w:r w:rsidR="003354E3">
        <w:rPr>
          <w:rFonts w:ascii="Arial" w:hAnsi="Arial" w:cs="Arial"/>
          <w:sz w:val="32"/>
          <w:szCs w:val="32"/>
          <w:u w:val="single"/>
        </w:rPr>
        <w:t xml:space="preserve"> </w:t>
      </w:r>
      <w:r w:rsidR="00024D66">
        <w:rPr>
          <w:rFonts w:ascii="Arial" w:hAnsi="Arial" w:cs="Arial"/>
          <w:sz w:val="32"/>
          <w:szCs w:val="32"/>
          <w:u w:val="single"/>
        </w:rPr>
        <w:t>S</w:t>
      </w:r>
      <w:r w:rsidRPr="00AB27BC">
        <w:rPr>
          <w:rFonts w:ascii="Arial" w:hAnsi="Arial" w:cs="Arial"/>
          <w:sz w:val="32"/>
          <w:szCs w:val="32"/>
          <w:u w:val="single"/>
        </w:rPr>
        <w:t>essão</w:t>
      </w:r>
      <w:r w:rsidR="006D00BA">
        <w:rPr>
          <w:rFonts w:ascii="Arial" w:hAnsi="Arial" w:cs="Arial"/>
          <w:sz w:val="32"/>
          <w:szCs w:val="32"/>
          <w:u w:val="single"/>
        </w:rPr>
        <w:t xml:space="preserve"> 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6D00BA">
        <w:rPr>
          <w:rFonts w:ascii="Arial" w:hAnsi="Arial" w:cs="Arial"/>
          <w:sz w:val="32"/>
          <w:szCs w:val="32"/>
        </w:rPr>
        <w:t>14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024D66">
        <w:rPr>
          <w:rFonts w:ascii="Arial" w:hAnsi="Arial" w:cs="Arial"/>
          <w:sz w:val="32"/>
          <w:szCs w:val="32"/>
        </w:rPr>
        <w:t>Abril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Pr="008D47FD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72E990A2" w14:textId="1E45FC11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6D00BA">
        <w:rPr>
          <w:rFonts w:ascii="Arial" w:hAnsi="Arial" w:cs="Arial"/>
          <w:b/>
          <w:bCs/>
          <w:sz w:val="32"/>
          <w:szCs w:val="32"/>
        </w:rPr>
        <w:t>13</w:t>
      </w:r>
      <w:r w:rsidRPr="003354E3">
        <w:rPr>
          <w:rFonts w:ascii="Arial" w:hAnsi="Arial" w:cs="Arial"/>
          <w:b/>
          <w:bCs/>
          <w:sz w:val="32"/>
          <w:szCs w:val="32"/>
        </w:rPr>
        <w:t>/202</w:t>
      </w:r>
      <w:r w:rsidR="006D00BA">
        <w:rPr>
          <w:rFonts w:ascii="Arial" w:hAnsi="Arial" w:cs="Arial"/>
          <w:b/>
          <w:bCs/>
          <w:sz w:val="32"/>
          <w:szCs w:val="32"/>
        </w:rPr>
        <w:t>5</w:t>
      </w:r>
      <w:r w:rsidR="00D57751"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 w:rsidR="00D90401">
        <w:rPr>
          <w:rFonts w:ascii="Arial" w:hAnsi="Arial" w:cs="Arial"/>
          <w:sz w:val="32"/>
          <w:szCs w:val="32"/>
        </w:rPr>
        <w:t>.</w:t>
      </w:r>
    </w:p>
    <w:p w14:paraId="2F07BBCF" w14:textId="1BE7A834" w:rsidR="00B42BC3" w:rsidRPr="00841053" w:rsidRDefault="00B42BC3" w:rsidP="006D00BA">
      <w:pPr>
        <w:pStyle w:val="NormalWeb"/>
        <w:spacing w:line="276" w:lineRule="auto"/>
        <w:jc w:val="both"/>
        <w:rPr>
          <w:rFonts w:ascii="Arial" w:hAnsi="Arial" w:cs="Arial"/>
        </w:rPr>
      </w:pPr>
      <w:r w:rsidRPr="00841053">
        <w:rPr>
          <w:rFonts w:ascii="Arial" w:hAnsi="Arial" w:cs="Arial"/>
          <w:b/>
          <w:bCs/>
        </w:rPr>
        <w:t xml:space="preserve">Súmula do Projeto de Lei </w:t>
      </w:r>
      <w:r w:rsidR="006D00BA" w:rsidRPr="00841053">
        <w:rPr>
          <w:rFonts w:ascii="Arial" w:hAnsi="Arial" w:cs="Arial"/>
          <w:b/>
          <w:bCs/>
        </w:rPr>
        <w:t>13</w:t>
      </w:r>
      <w:r w:rsidR="0078316B" w:rsidRPr="00841053">
        <w:rPr>
          <w:rFonts w:ascii="Arial" w:hAnsi="Arial" w:cs="Arial"/>
          <w:b/>
          <w:bCs/>
        </w:rPr>
        <w:t>/2025</w:t>
      </w:r>
      <w:r w:rsidR="006D00BA" w:rsidRPr="00841053">
        <w:rPr>
          <w:rFonts w:ascii="Arial" w:hAnsi="Arial" w:cs="Arial"/>
        </w:rPr>
        <w:t xml:space="preserve">: </w:t>
      </w:r>
      <w:r w:rsidR="006D00BA" w:rsidRPr="00841053">
        <w:rPr>
          <w:rStyle w:val="Forte"/>
          <w:rFonts w:ascii="Arial" w:hAnsi="Arial" w:cs="Arial"/>
          <w:b w:val="0"/>
        </w:rPr>
        <w:t xml:space="preserve">Autoriza a distribuição de ovos de páscoa aos alunos da rede pública municipal e estadual, e aos idosos atendidos pelo </w:t>
      </w:r>
      <w:proofErr w:type="spellStart"/>
      <w:r w:rsidR="006D00BA" w:rsidRPr="00841053">
        <w:rPr>
          <w:rStyle w:val="Forte"/>
          <w:rFonts w:ascii="Arial" w:hAnsi="Arial" w:cs="Arial"/>
          <w:b w:val="0"/>
        </w:rPr>
        <w:t>cras</w:t>
      </w:r>
      <w:proofErr w:type="spellEnd"/>
      <w:r w:rsidR="006D00BA" w:rsidRPr="00841053">
        <w:rPr>
          <w:rStyle w:val="Forte"/>
          <w:rFonts w:ascii="Arial" w:hAnsi="Arial" w:cs="Arial"/>
          <w:b w:val="0"/>
        </w:rPr>
        <w:t xml:space="preserve"> no município de cruzmaltina – PR, e dá outras providências.</w:t>
      </w:r>
    </w:p>
    <w:p w14:paraId="2074770C" w14:textId="009C2A2C" w:rsidR="00B42BC3" w:rsidRPr="00841053" w:rsidRDefault="0078316B" w:rsidP="006D00BA">
      <w:pPr>
        <w:pStyle w:val="NormalWeb"/>
        <w:spacing w:line="276" w:lineRule="auto"/>
        <w:jc w:val="both"/>
        <w:rPr>
          <w:rFonts w:ascii="Arial" w:hAnsi="Arial" w:cs="Arial"/>
        </w:rPr>
      </w:pPr>
      <w:r w:rsidRPr="00841053">
        <w:rPr>
          <w:rFonts w:ascii="Arial" w:hAnsi="Arial" w:cs="Arial"/>
          <w:b/>
          <w:bCs/>
        </w:rPr>
        <w:t>Parecer das Comissões</w:t>
      </w:r>
      <w:r w:rsidR="006D00BA" w:rsidRPr="00841053">
        <w:rPr>
          <w:rFonts w:ascii="Arial" w:hAnsi="Arial" w:cs="Arial"/>
          <w:b/>
          <w:bCs/>
        </w:rPr>
        <w:t>:</w:t>
      </w:r>
      <w:r w:rsidR="006D00BA" w:rsidRPr="00841053">
        <w:rPr>
          <w:rFonts w:ascii="Arial" w:hAnsi="Arial" w:cs="Arial"/>
        </w:rPr>
        <w:t xml:space="preserve"> Favorável a tramitação e aprovação do Projeto de Lei Municipal nº 13/2025, o qual </w:t>
      </w:r>
      <w:r w:rsidR="006D00BA" w:rsidRPr="00841053">
        <w:rPr>
          <w:rStyle w:val="Forte"/>
          <w:rFonts w:ascii="Arial" w:hAnsi="Arial" w:cs="Arial"/>
          <w:b w:val="0"/>
        </w:rPr>
        <w:t>autoriza a distribuição de ovos de páscoa aos alunos da rede pública municipal e estadual,</w:t>
      </w:r>
      <w:r w:rsidR="003B75F8" w:rsidRPr="00841053">
        <w:rPr>
          <w:rStyle w:val="Forte"/>
          <w:rFonts w:ascii="Arial" w:hAnsi="Arial" w:cs="Arial"/>
          <w:b w:val="0"/>
        </w:rPr>
        <w:t xml:space="preserve"> </w:t>
      </w:r>
      <w:r w:rsidR="006D00BA" w:rsidRPr="00841053">
        <w:rPr>
          <w:rStyle w:val="Forte"/>
          <w:rFonts w:ascii="Arial" w:hAnsi="Arial" w:cs="Arial"/>
          <w:b w:val="0"/>
        </w:rPr>
        <w:t xml:space="preserve">e aos idosos atendidos pelo CRAS no Município de Cruzmaltina – PR e dá outras providências.” 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EC8CE54" w14:textId="6D7D235E" w:rsidR="00570080" w:rsidRDefault="00EF376D" w:rsidP="00D5775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>Projeto de Lei</w:t>
      </w:r>
      <w:r w:rsidR="00E5238D" w:rsidRPr="003354E3">
        <w:rPr>
          <w:rFonts w:ascii="Arial" w:hAnsi="Arial" w:cs="Arial"/>
          <w:b/>
          <w:bCs/>
          <w:sz w:val="32"/>
          <w:szCs w:val="32"/>
        </w:rPr>
        <w:t xml:space="preserve"> </w:t>
      </w:r>
      <w:r w:rsidR="006D00BA">
        <w:rPr>
          <w:rFonts w:ascii="Arial" w:hAnsi="Arial" w:cs="Arial"/>
          <w:b/>
          <w:bCs/>
          <w:sz w:val="32"/>
          <w:szCs w:val="32"/>
        </w:rPr>
        <w:t>13</w:t>
      </w:r>
      <w:r w:rsidRPr="003354E3">
        <w:rPr>
          <w:rFonts w:ascii="Arial" w:hAnsi="Arial" w:cs="Arial"/>
          <w:b/>
          <w:bCs/>
          <w:sz w:val="32"/>
          <w:szCs w:val="32"/>
        </w:rPr>
        <w:t>/202</w:t>
      </w:r>
      <w:r w:rsidR="00570080" w:rsidRPr="003354E3">
        <w:rPr>
          <w:rFonts w:ascii="Arial" w:hAnsi="Arial" w:cs="Arial"/>
          <w:b/>
          <w:bCs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6D00BA">
        <w:rPr>
          <w:rFonts w:ascii="Arial" w:hAnsi="Arial" w:cs="Arial"/>
          <w:b/>
          <w:bCs/>
          <w:sz w:val="32"/>
          <w:szCs w:val="32"/>
          <w:u w:val="single"/>
        </w:rPr>
        <w:t>TERCEIRA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6B1D7DB0" w14:textId="24AD2E8E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747298">
        <w:rPr>
          <w:rFonts w:ascii="Arial" w:hAnsi="Arial" w:cs="Arial"/>
          <w:b/>
          <w:bCs/>
          <w:sz w:val="32"/>
          <w:szCs w:val="32"/>
        </w:rPr>
        <w:t>14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1E55E8" w:rsidRPr="001E55E8">
        <w:rPr>
          <w:rFonts w:ascii="Arial" w:hAnsi="Arial" w:cs="Arial"/>
          <w:bCs/>
          <w:iCs/>
        </w:rPr>
        <w:t xml:space="preserve"> </w:t>
      </w:r>
      <w:r w:rsidR="001E55E8">
        <w:rPr>
          <w:rFonts w:ascii="Arial" w:hAnsi="Arial" w:cs="Arial"/>
          <w:bCs/>
          <w:iCs/>
        </w:rPr>
        <w:t>(ITAIPU)</w:t>
      </w:r>
    </w:p>
    <w:p w14:paraId="1993B0DD" w14:textId="3FE32C9A" w:rsidR="0055378D" w:rsidRPr="00841053" w:rsidRDefault="0078316B" w:rsidP="00E53A16">
      <w:pPr>
        <w:jc w:val="both"/>
        <w:rPr>
          <w:rFonts w:ascii="Arial" w:hAnsi="Arial" w:cs="Arial"/>
        </w:rPr>
      </w:pPr>
      <w:r w:rsidRPr="00841053">
        <w:rPr>
          <w:rFonts w:ascii="Arial" w:hAnsi="Arial" w:cs="Arial"/>
          <w:b/>
          <w:bCs/>
        </w:rPr>
        <w:lastRenderedPageBreak/>
        <w:t xml:space="preserve">Súmula do Projeto de Lei </w:t>
      </w:r>
      <w:r w:rsidR="00747298" w:rsidRPr="00841053">
        <w:rPr>
          <w:rFonts w:ascii="Arial" w:hAnsi="Arial" w:cs="Arial"/>
          <w:b/>
          <w:bCs/>
        </w:rPr>
        <w:t>14</w:t>
      </w:r>
      <w:r w:rsidRPr="00841053">
        <w:rPr>
          <w:rFonts w:ascii="Arial" w:hAnsi="Arial" w:cs="Arial"/>
          <w:b/>
          <w:bCs/>
        </w:rPr>
        <w:t>/2025:</w:t>
      </w:r>
      <w:r w:rsidR="0055378D" w:rsidRPr="00841053">
        <w:rPr>
          <w:rFonts w:ascii="Arial" w:hAnsi="Arial" w:cs="Arial"/>
          <w:sz w:val="23"/>
          <w:szCs w:val="23"/>
        </w:rPr>
        <w:t xml:space="preserve"> </w:t>
      </w:r>
      <w:r w:rsidR="00747298" w:rsidRPr="00841053">
        <w:rPr>
          <w:rFonts w:ascii="Arial" w:hAnsi="Arial" w:cs="Arial"/>
          <w:bCs/>
          <w:iCs/>
        </w:rPr>
        <w:t>Autoriza o Executivo Municipal a efetuar a abertura de Crédito Adicional Suplementar, no orçamento do Município de Cruzmaltina para o Exercício de 2025.</w:t>
      </w:r>
      <w:r w:rsidR="001E55E8" w:rsidRPr="00841053">
        <w:rPr>
          <w:rFonts w:ascii="Arial" w:hAnsi="Arial" w:cs="Arial"/>
          <w:bCs/>
          <w:iCs/>
        </w:rPr>
        <w:t xml:space="preserve"> </w:t>
      </w:r>
    </w:p>
    <w:p w14:paraId="00BAF52A" w14:textId="5EDAA961" w:rsidR="004A25E9" w:rsidRPr="00841053" w:rsidRDefault="0078316B" w:rsidP="004A25E9">
      <w:pPr>
        <w:jc w:val="both"/>
        <w:rPr>
          <w:rFonts w:ascii="Arial" w:hAnsi="Arial" w:cs="Arial"/>
          <w:noProof/>
          <w:color w:val="000000"/>
        </w:rPr>
      </w:pPr>
      <w:r w:rsidRPr="00841053">
        <w:rPr>
          <w:rFonts w:ascii="Arial" w:hAnsi="Arial" w:cs="Arial"/>
          <w:b/>
          <w:bCs/>
        </w:rPr>
        <w:t>Parecer das Comissões:</w:t>
      </w:r>
      <w:r w:rsidR="004A25E9" w:rsidRPr="00841053">
        <w:rPr>
          <w:rFonts w:ascii="Arial" w:hAnsi="Arial" w:cs="Arial"/>
        </w:rPr>
        <w:t xml:space="preserve"> Favorável a tramitação e aprovação do Projeto de Lei Municipal nº 14/2025, autorizando </w:t>
      </w:r>
      <w:r w:rsidR="004A25E9" w:rsidRPr="00841053">
        <w:rPr>
          <w:rFonts w:ascii="Arial" w:hAnsi="Arial" w:cs="Arial"/>
          <w:bCs/>
          <w:iCs/>
        </w:rPr>
        <w:t xml:space="preserve">abertura de Crédito Adicional Suplementar de R$ 2.784.400,00 (dois milhões, setecentos e oitenta e quatro mil, e quatrocentos reais) no orçamento do Município de Cruzmaltina para o Exercício de 2025 </w:t>
      </w:r>
      <w:r w:rsidR="004A25E9" w:rsidRPr="00841053">
        <w:rPr>
          <w:rFonts w:ascii="Arial" w:hAnsi="Arial" w:cs="Arial"/>
        </w:rPr>
        <w:t>e dá outras providências</w:t>
      </w:r>
      <w:r w:rsidR="004A25E9" w:rsidRPr="00841053">
        <w:rPr>
          <w:rFonts w:ascii="Arial" w:hAnsi="Arial" w:cs="Arial"/>
          <w:noProof/>
          <w:color w:val="000000"/>
        </w:rPr>
        <w:t>”</w:t>
      </w:r>
    </w:p>
    <w:p w14:paraId="7B01390B" w14:textId="1F5C014F" w:rsidR="0078316B" w:rsidRPr="001E55E8" w:rsidRDefault="0078316B" w:rsidP="00AE0E6B">
      <w:pPr>
        <w:spacing w:after="0" w:line="600" w:lineRule="auto"/>
        <w:ind w:left="-426"/>
        <w:rPr>
          <w:rFonts w:ascii="Arial" w:hAnsi="Arial" w:cs="Arial"/>
          <w:color w:val="FF0000"/>
        </w:rPr>
      </w:pPr>
    </w:p>
    <w:p w14:paraId="656BC877" w14:textId="5CBE3CA8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72F65D10" w14:textId="77777777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05D14DD" w14:textId="25CBC0A9" w:rsidR="003354E3" w:rsidRDefault="003354E3" w:rsidP="003354E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1E55E8">
        <w:rPr>
          <w:rFonts w:ascii="Arial" w:hAnsi="Arial" w:cs="Arial"/>
          <w:b/>
          <w:bCs/>
          <w:sz w:val="32"/>
          <w:szCs w:val="32"/>
        </w:rPr>
        <w:t>14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1E55E8"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3E2F8A6C" w14:textId="521AE35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E55E8">
        <w:rPr>
          <w:rFonts w:ascii="Arial" w:hAnsi="Arial" w:cs="Arial"/>
          <w:b/>
          <w:bCs/>
          <w:sz w:val="32"/>
          <w:szCs w:val="32"/>
        </w:rPr>
        <w:t>5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1E55E8" w:rsidRPr="001E55E8">
        <w:rPr>
          <w:rFonts w:ascii="Arial" w:hAnsi="Arial" w:cs="Arial"/>
          <w:iCs/>
        </w:rPr>
        <w:t xml:space="preserve"> </w:t>
      </w:r>
      <w:r w:rsidR="001E55E8">
        <w:rPr>
          <w:rFonts w:ascii="Arial" w:hAnsi="Arial" w:cs="Arial"/>
          <w:iCs/>
        </w:rPr>
        <w:t>(SAÚDE)</w:t>
      </w:r>
    </w:p>
    <w:p w14:paraId="631B36BB" w14:textId="4F36278A" w:rsidR="00AE0E6B" w:rsidRDefault="00AE0E6B" w:rsidP="001E55E8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iCs/>
        </w:rPr>
      </w:pPr>
      <w:r w:rsidRPr="0078316B">
        <w:rPr>
          <w:rFonts w:ascii="Arial" w:hAnsi="Arial" w:cs="Arial"/>
          <w:b/>
          <w:bCs/>
        </w:rPr>
        <w:t xml:space="preserve">Súmula do Projeto de Lei </w:t>
      </w:r>
      <w:r>
        <w:rPr>
          <w:rFonts w:ascii="Arial" w:hAnsi="Arial" w:cs="Arial"/>
          <w:b/>
          <w:bCs/>
        </w:rPr>
        <w:t>1</w:t>
      </w:r>
      <w:r w:rsidR="001E55E8">
        <w:rPr>
          <w:rFonts w:ascii="Arial" w:hAnsi="Arial" w:cs="Arial"/>
          <w:b/>
          <w:bCs/>
        </w:rPr>
        <w:t>5</w:t>
      </w:r>
      <w:r w:rsidRPr="0078316B">
        <w:rPr>
          <w:rFonts w:ascii="Arial" w:hAnsi="Arial" w:cs="Arial"/>
          <w:b/>
          <w:bCs/>
        </w:rPr>
        <w:t>/2025</w:t>
      </w:r>
      <w:r w:rsidRPr="00AE0E6B">
        <w:rPr>
          <w:rFonts w:ascii="Arial" w:hAnsi="Arial" w:cs="Arial"/>
        </w:rPr>
        <w:t>:</w:t>
      </w:r>
      <w:r w:rsidRPr="00AE0E6B">
        <w:rPr>
          <w:rFonts w:ascii="Arial" w:hAnsi="Arial" w:cs="Arial"/>
          <w:iCs/>
        </w:rPr>
        <w:t xml:space="preserve"> Autoriza o Executivo Municipal a efetuar a abertura de Crédito Adicional Suplementar, no orçamento do Município de Cruzmaltina para o Exercício de 2025</w:t>
      </w:r>
      <w:r w:rsidR="001E55E8">
        <w:rPr>
          <w:rFonts w:ascii="Arial" w:hAnsi="Arial" w:cs="Arial"/>
          <w:iCs/>
        </w:rPr>
        <w:t>.</w:t>
      </w:r>
    </w:p>
    <w:p w14:paraId="7733BBFE" w14:textId="77777777" w:rsidR="00841053" w:rsidRPr="00841053" w:rsidRDefault="00AE0E6B" w:rsidP="00841053">
      <w:pPr>
        <w:jc w:val="both"/>
        <w:rPr>
          <w:rFonts w:ascii="Arial" w:hAnsi="Arial" w:cs="Arial"/>
          <w:b/>
        </w:rPr>
      </w:pPr>
      <w:r w:rsidRPr="00841053">
        <w:rPr>
          <w:rFonts w:ascii="Arial" w:hAnsi="Arial" w:cs="Arial"/>
          <w:b/>
          <w:bCs/>
        </w:rPr>
        <w:lastRenderedPageBreak/>
        <w:t>Parecer das Comissões:</w:t>
      </w:r>
      <w:r w:rsidRPr="00841053">
        <w:rPr>
          <w:rFonts w:ascii="Arial" w:hAnsi="Arial" w:cs="Arial"/>
          <w:noProof/>
        </w:rPr>
        <w:t xml:space="preserve"> </w:t>
      </w:r>
      <w:r w:rsidR="00841053" w:rsidRPr="00841053">
        <w:rPr>
          <w:rFonts w:ascii="Arial" w:hAnsi="Arial" w:cs="Arial"/>
        </w:rPr>
        <w:t xml:space="preserve">“Favorável a tramitação e aprovação do Projeto de Lei Municipal nº 15/2025, o qual dispõe </w:t>
      </w:r>
      <w:r w:rsidR="00841053" w:rsidRPr="00841053">
        <w:rPr>
          <w:rFonts w:ascii="Arial" w:hAnsi="Arial" w:cs="Arial"/>
          <w:iCs/>
        </w:rPr>
        <w:t xml:space="preserve">sobre abertura de </w:t>
      </w:r>
      <w:r w:rsidR="00841053" w:rsidRPr="00841053">
        <w:rPr>
          <w:rFonts w:ascii="Arial" w:hAnsi="Arial" w:cs="Arial"/>
          <w:bCs/>
          <w:iCs/>
        </w:rPr>
        <w:t xml:space="preserve">Crédito Adicional Suplementar, no valor de </w:t>
      </w:r>
      <w:r w:rsidR="00841053" w:rsidRPr="00841053">
        <w:rPr>
          <w:rFonts w:ascii="Arial" w:hAnsi="Arial" w:cs="Arial"/>
        </w:rPr>
        <w:t xml:space="preserve">R$ 1.800.000,00 (um milhão e oitocentos mil reais), </w:t>
      </w:r>
      <w:r w:rsidR="00841053" w:rsidRPr="00841053">
        <w:rPr>
          <w:rFonts w:ascii="Arial" w:hAnsi="Arial" w:cs="Arial"/>
          <w:bCs/>
          <w:iCs/>
        </w:rPr>
        <w:t xml:space="preserve">orçamento do Município de Cruzmaltina para o Exercício de 2025 e </w:t>
      </w:r>
      <w:r w:rsidR="00841053" w:rsidRPr="00841053">
        <w:rPr>
          <w:rFonts w:ascii="Arial" w:hAnsi="Arial" w:cs="Arial"/>
          <w:iCs/>
        </w:rPr>
        <w:t>dá outras providências</w:t>
      </w:r>
      <w:r w:rsidR="00841053" w:rsidRPr="00841053">
        <w:rPr>
          <w:rFonts w:ascii="Arial" w:hAnsi="Arial" w:cs="Arial"/>
        </w:rPr>
        <w:t>.”</w:t>
      </w:r>
    </w:p>
    <w:p w14:paraId="36F78159" w14:textId="5F42B6DC" w:rsidR="00AE0E6B" w:rsidRPr="00841053" w:rsidRDefault="00AE0E6B" w:rsidP="00841053">
      <w:pPr>
        <w:suppressAutoHyphens w:val="0"/>
        <w:spacing w:after="0" w:line="600" w:lineRule="auto"/>
        <w:jc w:val="both"/>
        <w:rPr>
          <w:rFonts w:ascii="Arial" w:hAnsi="Arial" w:cs="Arial"/>
          <w:color w:val="FF0000"/>
        </w:rPr>
      </w:pPr>
    </w:p>
    <w:p w14:paraId="40DE399C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2854F07D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5D9AA494" w14:textId="5DAC4324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E55E8">
        <w:rPr>
          <w:rFonts w:ascii="Arial" w:hAnsi="Arial" w:cs="Arial"/>
          <w:b/>
          <w:bCs/>
          <w:sz w:val="32"/>
          <w:szCs w:val="32"/>
        </w:rPr>
        <w:t>5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</w:t>
      </w:r>
      <w:r w:rsidR="001E55E8" w:rsidRPr="001E55E8">
        <w:rPr>
          <w:rFonts w:ascii="Arial" w:hAnsi="Arial" w:cs="Arial"/>
          <w:b/>
          <w:bCs/>
          <w:sz w:val="32"/>
          <w:szCs w:val="32"/>
          <w:u w:val="single"/>
        </w:rPr>
        <w:t xml:space="preserve"> 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5F3665A5" w14:textId="07401145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E53A16"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="00E53A16">
        <w:rPr>
          <w:rFonts w:ascii="Arial" w:hAnsi="Arial" w:cs="Arial"/>
          <w:sz w:val="32"/>
          <w:szCs w:val="32"/>
        </w:rPr>
        <w:t xml:space="preserve"> </w:t>
      </w:r>
      <w:r w:rsidR="00E53A16" w:rsidRPr="00E53A16">
        <w:rPr>
          <w:rFonts w:ascii="Arial" w:hAnsi="Arial" w:cs="Arial"/>
        </w:rPr>
        <w:t>(Reforço das dotações orçamentarias)</w:t>
      </w:r>
    </w:p>
    <w:p w14:paraId="54C05C6F" w14:textId="77777777" w:rsidR="00841053" w:rsidRPr="00841053" w:rsidRDefault="00AE0E6B" w:rsidP="00841053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iCs/>
        </w:rPr>
      </w:pPr>
      <w:r w:rsidRPr="0078316B">
        <w:rPr>
          <w:rFonts w:ascii="Arial" w:hAnsi="Arial" w:cs="Arial"/>
          <w:b/>
          <w:bCs/>
        </w:rPr>
        <w:t>S</w:t>
      </w:r>
      <w:r w:rsidRPr="00841053">
        <w:rPr>
          <w:rFonts w:ascii="Arial" w:hAnsi="Arial" w:cs="Arial"/>
          <w:b/>
          <w:bCs/>
        </w:rPr>
        <w:t>úmula do Projeto de Lei 1</w:t>
      </w:r>
      <w:r w:rsidR="00E53A16" w:rsidRPr="00841053">
        <w:rPr>
          <w:rFonts w:ascii="Arial" w:hAnsi="Arial" w:cs="Arial"/>
          <w:b/>
          <w:bCs/>
        </w:rPr>
        <w:t>6</w:t>
      </w:r>
      <w:r w:rsidRPr="00841053">
        <w:rPr>
          <w:rFonts w:ascii="Arial" w:hAnsi="Arial" w:cs="Arial"/>
          <w:b/>
          <w:bCs/>
        </w:rPr>
        <w:t>/2025</w:t>
      </w:r>
      <w:r w:rsidR="00E53A16" w:rsidRPr="00841053">
        <w:rPr>
          <w:rFonts w:ascii="Arial" w:hAnsi="Arial" w:cs="Arial"/>
          <w:b/>
          <w:bCs/>
        </w:rPr>
        <w:t>:</w:t>
      </w:r>
      <w:r w:rsidR="00E53A16" w:rsidRPr="00841053">
        <w:rPr>
          <w:rFonts w:ascii="Arial" w:hAnsi="Arial" w:cs="Arial"/>
          <w:iCs/>
        </w:rPr>
        <w:t xml:space="preserve"> Autoriza o Executivo Municipal a efetuar a abertura de Crédito Adicional Suplementar, no orçamento do Município de Cruzmaltina para o Exercício de 2025.</w:t>
      </w:r>
    </w:p>
    <w:p w14:paraId="3EC15EB4" w14:textId="72A6EE74" w:rsidR="00AE0E6B" w:rsidRPr="00841053" w:rsidRDefault="00AE0E6B" w:rsidP="00841053">
      <w:pPr>
        <w:suppressAutoHyphens w:val="0"/>
        <w:spacing w:after="0" w:line="600" w:lineRule="auto"/>
        <w:ind w:left="-426"/>
        <w:jc w:val="both"/>
        <w:rPr>
          <w:rStyle w:val="CorpodetextoChar"/>
          <w:rFonts w:ascii="Arial" w:hAnsi="Arial" w:cs="Arial"/>
          <w:iCs/>
        </w:rPr>
      </w:pPr>
      <w:r w:rsidRPr="00841053">
        <w:rPr>
          <w:rFonts w:ascii="Arial" w:hAnsi="Arial" w:cs="Arial"/>
          <w:b/>
          <w:bCs/>
        </w:rPr>
        <w:t>Parecer das Comissões</w:t>
      </w:r>
      <w:r w:rsidRPr="00841053">
        <w:rPr>
          <w:rStyle w:val="CabealhoChar"/>
          <w:rFonts w:ascii="Arial" w:hAnsi="Arial" w:cs="Arial"/>
          <w:sz w:val="24"/>
          <w:szCs w:val="24"/>
        </w:rPr>
        <w:t>:</w:t>
      </w:r>
      <w:r w:rsidR="00841053" w:rsidRPr="00841053">
        <w:rPr>
          <w:rFonts w:ascii="Arial" w:hAnsi="Arial" w:cs="Arial"/>
        </w:rPr>
        <w:t xml:space="preserve"> Favorável a tramitação e aprovação do Projeto de Lei Municipal nº 16/2025, autorizando </w:t>
      </w:r>
      <w:r w:rsidR="00841053" w:rsidRPr="00841053">
        <w:rPr>
          <w:rFonts w:ascii="Arial" w:hAnsi="Arial" w:cs="Arial"/>
          <w:bCs/>
          <w:iCs/>
        </w:rPr>
        <w:t xml:space="preserve">abertura de Crédito Adicional Suplementar de R$ 219.365,78 (duzentos </w:t>
      </w:r>
      <w:r w:rsidR="00841053" w:rsidRPr="00841053">
        <w:rPr>
          <w:rFonts w:ascii="Arial" w:hAnsi="Arial" w:cs="Arial"/>
          <w:bCs/>
          <w:iCs/>
        </w:rPr>
        <w:lastRenderedPageBreak/>
        <w:t xml:space="preserve">e dezenove mil, trezentos e sessenta e cinco reais e setenta e oito centavos) no orçamento do Município de Cruzmaltina para o Exercício de 2025 </w:t>
      </w:r>
      <w:r w:rsidR="00841053" w:rsidRPr="00841053">
        <w:rPr>
          <w:rFonts w:ascii="Arial" w:hAnsi="Arial" w:cs="Arial"/>
        </w:rPr>
        <w:t>e dá outras providências</w:t>
      </w:r>
      <w:r w:rsidR="00841053" w:rsidRPr="00841053">
        <w:rPr>
          <w:rFonts w:ascii="Arial" w:hAnsi="Arial" w:cs="Arial"/>
          <w:noProof/>
          <w:color w:val="000000"/>
        </w:rPr>
        <w:t>”</w:t>
      </w:r>
    </w:p>
    <w:p w14:paraId="44E65B69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4D9745" w14:textId="77777777" w:rsid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A5C1EFB" w14:textId="3388F0D2" w:rsidR="003354E3" w:rsidRPr="00B42BC3" w:rsidRDefault="00B42BC3" w:rsidP="00B42BC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E53A16">
        <w:rPr>
          <w:rFonts w:ascii="Arial" w:hAnsi="Arial" w:cs="Arial"/>
          <w:b/>
          <w:bCs/>
          <w:sz w:val="32"/>
          <w:szCs w:val="32"/>
        </w:rPr>
        <w:t>6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E53A16"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26BA6779" w14:textId="77777777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43D7" w14:textId="77777777" w:rsidR="005940E1" w:rsidRDefault="005940E1">
      <w:pPr>
        <w:spacing w:after="0" w:line="240" w:lineRule="auto"/>
      </w:pPr>
      <w:r>
        <w:separator/>
      </w:r>
    </w:p>
  </w:endnote>
  <w:endnote w:type="continuationSeparator" w:id="0">
    <w:p w14:paraId="7B21B925" w14:textId="77777777" w:rsidR="005940E1" w:rsidRDefault="0059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6923" w14:textId="77777777" w:rsidR="005940E1" w:rsidRDefault="005940E1">
      <w:pPr>
        <w:spacing w:after="0" w:line="240" w:lineRule="auto"/>
      </w:pPr>
      <w:r>
        <w:separator/>
      </w:r>
    </w:p>
  </w:footnote>
  <w:footnote w:type="continuationSeparator" w:id="0">
    <w:p w14:paraId="1D7A7F6A" w14:textId="77777777" w:rsidR="005940E1" w:rsidRDefault="0059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40BAD"/>
    <w:rsid w:val="00050442"/>
    <w:rsid w:val="0005752E"/>
    <w:rsid w:val="0005791F"/>
    <w:rsid w:val="00067F68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26546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55E8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4E3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B75F8"/>
    <w:rsid w:val="003C1D71"/>
    <w:rsid w:val="003D0466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25E9"/>
    <w:rsid w:val="004A4FB5"/>
    <w:rsid w:val="004B4F30"/>
    <w:rsid w:val="004B76DF"/>
    <w:rsid w:val="004C1A4D"/>
    <w:rsid w:val="004F5A5A"/>
    <w:rsid w:val="00520B16"/>
    <w:rsid w:val="005231C2"/>
    <w:rsid w:val="00526BA3"/>
    <w:rsid w:val="005303E4"/>
    <w:rsid w:val="0054382C"/>
    <w:rsid w:val="005441A0"/>
    <w:rsid w:val="0054691C"/>
    <w:rsid w:val="00553473"/>
    <w:rsid w:val="0055378D"/>
    <w:rsid w:val="00570080"/>
    <w:rsid w:val="00580051"/>
    <w:rsid w:val="0058482E"/>
    <w:rsid w:val="005940E1"/>
    <w:rsid w:val="005A536A"/>
    <w:rsid w:val="005B1314"/>
    <w:rsid w:val="005D2E7A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209F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00B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4729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6CF9"/>
    <w:rsid w:val="00812BAD"/>
    <w:rsid w:val="008149D2"/>
    <w:rsid w:val="00814FEC"/>
    <w:rsid w:val="00821700"/>
    <w:rsid w:val="00833172"/>
    <w:rsid w:val="00837980"/>
    <w:rsid w:val="00841053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65E9"/>
    <w:rsid w:val="008F68AF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0E6B"/>
    <w:rsid w:val="00AE2087"/>
    <w:rsid w:val="00AE4F8B"/>
    <w:rsid w:val="00AF70AF"/>
    <w:rsid w:val="00B072A6"/>
    <w:rsid w:val="00B32003"/>
    <w:rsid w:val="00B41853"/>
    <w:rsid w:val="00B42BC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6F2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C5D2F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3A16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2025-04-14T19:16:00Z</cp:lastPrinted>
  <dcterms:created xsi:type="dcterms:W3CDTF">2024-12-09T13:14:00Z</dcterms:created>
  <dcterms:modified xsi:type="dcterms:W3CDTF">2025-04-14T21:03:00Z</dcterms:modified>
</cp:coreProperties>
</file>