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432C923F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C51AB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TERCEIRA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</w:t>
      </w:r>
      <w:r w:rsidR="00B3640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EXTRA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C51AB4">
        <w:rPr>
          <w:rFonts w:ascii="Arial" w:hAnsi="Arial" w:cs="Arial"/>
          <w:color w:val="000000"/>
          <w:sz w:val="32"/>
          <w:szCs w:val="32"/>
        </w:rPr>
        <w:t>03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C51AB4">
        <w:rPr>
          <w:rFonts w:ascii="Arial" w:hAnsi="Arial" w:cs="Arial"/>
          <w:color w:val="000000"/>
          <w:sz w:val="32"/>
          <w:szCs w:val="32"/>
        </w:rPr>
        <w:t>abril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690421C1" w14:textId="77777777" w:rsidR="00F87BDC" w:rsidRDefault="00F87BDC" w:rsidP="00F87BDC">
      <w:pPr>
        <w:numPr>
          <w:ilvl w:val="0"/>
          <w:numId w:val="10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270D44A7" w14:textId="77777777" w:rsidR="00C51AB4" w:rsidRDefault="00F87BDC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="006A5303"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92496E5" w14:textId="2B3D22F6" w:rsid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/Legislativo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5BBD763A" w14:textId="77777777" w:rsid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0E6D8144" w14:textId="77777777" w:rsid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1C3AC9C8" w14:textId="24662549" w:rsidR="00C51AB4" w:rsidRP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lastRenderedPageBreak/>
        <w:t>Dou por aprovado/reprovado 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4/Legislativo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8D51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1E707BAE" w14:textId="613BDB8E" w:rsidR="00C51AB4" w:rsidRP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sessão extraordinária as 18 horas do dia 05 de abril de 2024 para apreciação do projeto 02/2024/Legislativo em segunda votação.</w:t>
      </w:r>
    </w:p>
    <w:p w14:paraId="73DDF929" w14:textId="77777777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E679BF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B007" w14:textId="77777777" w:rsidR="00E679BF" w:rsidRDefault="00E679BF">
      <w:pPr>
        <w:spacing w:after="0" w:line="240" w:lineRule="auto"/>
      </w:pPr>
      <w:r>
        <w:separator/>
      </w:r>
    </w:p>
  </w:endnote>
  <w:endnote w:type="continuationSeparator" w:id="0">
    <w:p w14:paraId="70EA044C" w14:textId="77777777" w:rsidR="00E679BF" w:rsidRDefault="00E6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DC39" w14:textId="77777777" w:rsidR="00E679BF" w:rsidRDefault="00E679BF">
      <w:pPr>
        <w:spacing w:after="0" w:line="240" w:lineRule="auto"/>
      </w:pPr>
      <w:r>
        <w:separator/>
      </w:r>
    </w:p>
  </w:footnote>
  <w:footnote w:type="continuationSeparator" w:id="0">
    <w:p w14:paraId="47CA32A1" w14:textId="77777777" w:rsidR="00E679BF" w:rsidRDefault="00E6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2"/>
  </w:num>
  <w:num w:numId="10" w16cid:durableId="47607864">
    <w:abstractNumId w:val="3"/>
  </w:num>
  <w:num w:numId="11" w16cid:durableId="517501344">
    <w:abstractNumId w:val="5"/>
  </w:num>
  <w:num w:numId="12" w16cid:durableId="384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4DE6"/>
    <w:rsid w:val="0005791F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3842"/>
    <w:rsid w:val="002071AB"/>
    <w:rsid w:val="00207AF8"/>
    <w:rsid w:val="0021360D"/>
    <w:rsid w:val="0022096D"/>
    <w:rsid w:val="00227C88"/>
    <w:rsid w:val="00231619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6405"/>
    <w:rsid w:val="00B371C1"/>
    <w:rsid w:val="00B41853"/>
    <w:rsid w:val="00B450DC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12B1E"/>
    <w:rsid w:val="00C13F42"/>
    <w:rsid w:val="00C14925"/>
    <w:rsid w:val="00C2177A"/>
    <w:rsid w:val="00C27A3A"/>
    <w:rsid w:val="00C301E2"/>
    <w:rsid w:val="00C3537F"/>
    <w:rsid w:val="00C35C1C"/>
    <w:rsid w:val="00C51AB4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0A26"/>
    <w:rsid w:val="00E64DA0"/>
    <w:rsid w:val="00E679BF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2024-04-03T19:38:00Z</cp:lastPrinted>
  <dcterms:created xsi:type="dcterms:W3CDTF">2024-04-03T19:38:00Z</dcterms:created>
  <dcterms:modified xsi:type="dcterms:W3CDTF">2024-04-03T19:38:00Z</dcterms:modified>
</cp:coreProperties>
</file>