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3351" w14:textId="77777777" w:rsidR="008D5153" w:rsidRDefault="008D5153" w:rsidP="008D515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F77835E" w14:textId="527C25FB" w:rsidR="008D5153" w:rsidRDefault="008D5153" w:rsidP="008D5153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SESSÃO 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t>27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>
        <w:rPr>
          <w:rFonts w:ascii="Arial" w:hAnsi="Arial" w:cs="Arial"/>
          <w:color w:val="000000"/>
          <w:sz w:val="32"/>
          <w:szCs w:val="32"/>
        </w:rPr>
        <w:t>fevereiro</w:t>
      </w:r>
      <w:r>
        <w:rPr>
          <w:rFonts w:ascii="Arial" w:hAnsi="Arial" w:cs="Arial"/>
          <w:color w:val="000000"/>
          <w:sz w:val="32"/>
          <w:szCs w:val="32"/>
        </w:rPr>
        <w:t xml:space="preserve"> de 202</w:t>
      </w:r>
      <w:r>
        <w:rPr>
          <w:rFonts w:ascii="Arial" w:hAnsi="Arial" w:cs="Arial"/>
          <w:color w:val="000000"/>
          <w:sz w:val="32"/>
          <w:szCs w:val="32"/>
        </w:rPr>
        <w:t>3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14:paraId="16F777EE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788D439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07C57BC0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da ementa do Projeto de Lei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7F2FB797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56811C74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D74E3D8" w14:textId="0159A9B3" w:rsidR="008D5153" w:rsidRP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8D5153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2F1D1EF1" w14:textId="012714D1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da ementa do Projeto de Lei 0</w:t>
      </w:r>
      <w:r>
        <w:rPr>
          <w:rFonts w:ascii="Arial" w:hAnsi="Arial" w:cs="Arial"/>
          <w:sz w:val="32"/>
          <w:szCs w:val="32"/>
        </w:rPr>
        <w:t>8</w:t>
      </w:r>
      <w:r w:rsidRPr="008D5153">
        <w:rPr>
          <w:rFonts w:ascii="Arial" w:hAnsi="Arial" w:cs="Arial"/>
          <w:sz w:val="32"/>
          <w:szCs w:val="32"/>
        </w:rPr>
        <w:t>/2023 e da ementa do parecer da comissão</w:t>
      </w:r>
    </w:p>
    <w:p w14:paraId="0B38D60D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1E7863AD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F4FA0DC" w14:textId="126A6A76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8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  <w:bookmarkStart w:id="1" w:name="_Hlk95829275"/>
    </w:p>
    <w:p w14:paraId="21D2E7E9" w14:textId="1D4BA1D4" w:rsidR="008D5153" w:rsidRPr="00F81516" w:rsidRDefault="008D5153" w:rsidP="00F8151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>a resposta ao</w:t>
      </w:r>
      <w:r w:rsidRPr="008D5153">
        <w:rPr>
          <w:rFonts w:ascii="Arial" w:hAnsi="Arial" w:cs="Arial"/>
          <w:sz w:val="32"/>
          <w:szCs w:val="32"/>
        </w:rPr>
        <w:t xml:space="preserve"> requerimento 0</w:t>
      </w:r>
      <w:r>
        <w:rPr>
          <w:rFonts w:ascii="Arial" w:hAnsi="Arial" w:cs="Arial"/>
          <w:sz w:val="32"/>
          <w:szCs w:val="32"/>
        </w:rPr>
        <w:t>9</w:t>
      </w:r>
      <w:r w:rsidRPr="008D5153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que</w:t>
      </w:r>
      <w:r w:rsidR="00F81516">
        <w:rPr>
          <w:rFonts w:ascii="Arial" w:hAnsi="Arial" w:cs="Arial"/>
          <w:sz w:val="32"/>
          <w:szCs w:val="32"/>
        </w:rPr>
        <w:t>, solicita</w:t>
      </w:r>
      <w:r>
        <w:rPr>
          <w:rFonts w:ascii="Arial" w:hAnsi="Arial" w:cs="Arial"/>
          <w:sz w:val="32"/>
          <w:szCs w:val="32"/>
        </w:rPr>
        <w:t xml:space="preserve"> </w:t>
      </w:r>
      <w:r w:rsidR="00F81516" w:rsidRPr="00F81516">
        <w:rPr>
          <w:rFonts w:ascii="Arial" w:hAnsi="Arial" w:cs="Arial"/>
          <w:sz w:val="32"/>
          <w:szCs w:val="32"/>
        </w:rPr>
        <w:t>esclare</w:t>
      </w:r>
      <w:r w:rsidR="00F81516" w:rsidRPr="00F81516">
        <w:rPr>
          <w:rFonts w:ascii="Arial" w:hAnsi="Arial" w:cs="Arial"/>
          <w:sz w:val="32"/>
          <w:szCs w:val="32"/>
        </w:rPr>
        <w:t>cimento sobre</w:t>
      </w:r>
      <w:r w:rsidR="00F81516" w:rsidRPr="00F81516">
        <w:rPr>
          <w:rFonts w:ascii="Arial" w:hAnsi="Arial" w:cs="Arial"/>
          <w:sz w:val="32"/>
          <w:szCs w:val="32"/>
        </w:rPr>
        <w:t xml:space="preserve"> a forma e as condições em que ocorreram a pavimentação da entrada do imóvel de propriedade da Família</w:t>
      </w:r>
      <w:r w:rsidR="00F81516" w:rsidRPr="00F81516">
        <w:rPr>
          <w:rFonts w:ascii="Arial" w:hAnsi="Arial" w:cs="Arial"/>
          <w:sz w:val="32"/>
          <w:szCs w:val="32"/>
        </w:rPr>
        <w:t xml:space="preserve"> do ex-presidente Vlaumir Morador. </w:t>
      </w:r>
    </w:p>
    <w:p w14:paraId="1050E0B6" w14:textId="77777777" w:rsidR="008D5153" w:rsidRDefault="008D5153" w:rsidP="008D5153">
      <w:pPr>
        <w:pStyle w:val="PargrafodaLista"/>
        <w:rPr>
          <w:rFonts w:ascii="Arial" w:hAnsi="Arial" w:cs="Arial"/>
          <w:sz w:val="32"/>
          <w:szCs w:val="32"/>
        </w:rPr>
      </w:pPr>
    </w:p>
    <w:p w14:paraId="09C94E95" w14:textId="77777777" w:rsidR="008D5153" w:rsidRDefault="008D5153" w:rsidP="008D5153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AD860E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A0A4F4B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890ADC3" w14:textId="77777777" w:rsidR="008D5153" w:rsidRDefault="008D5153" w:rsidP="008D5153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166F08D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35271B7A" w14:textId="77777777" w:rsidR="008D5153" w:rsidRDefault="008D5153" w:rsidP="008D5153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4E05" w14:textId="77777777" w:rsidR="00D23BD1" w:rsidRDefault="00D23BD1">
      <w:pPr>
        <w:spacing w:after="0" w:line="240" w:lineRule="auto"/>
      </w:pPr>
      <w:r>
        <w:separator/>
      </w:r>
    </w:p>
  </w:endnote>
  <w:endnote w:type="continuationSeparator" w:id="0">
    <w:p w14:paraId="7DE57047" w14:textId="77777777" w:rsidR="00D23BD1" w:rsidRDefault="00D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F223" w14:textId="77777777" w:rsidR="00D23BD1" w:rsidRDefault="00D23BD1">
      <w:pPr>
        <w:spacing w:after="0" w:line="240" w:lineRule="auto"/>
      </w:pPr>
      <w:r>
        <w:separator/>
      </w:r>
    </w:p>
  </w:footnote>
  <w:footnote w:type="continuationSeparator" w:id="0">
    <w:p w14:paraId="7AFE3F49" w14:textId="77777777" w:rsidR="00D23BD1" w:rsidRDefault="00D2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  <w:num w:numId="11" w16cid:durableId="8846848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5153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23BD1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81516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2023-02-27T16:55:00Z</cp:lastPrinted>
  <dcterms:created xsi:type="dcterms:W3CDTF">2023-02-27T16:55:00Z</dcterms:created>
  <dcterms:modified xsi:type="dcterms:W3CDTF">2023-02-27T16:55:00Z</dcterms:modified>
</cp:coreProperties>
</file>