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54" w:rsidRPr="000D561C" w:rsidRDefault="00463E88" w:rsidP="0051055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QUARTA </w:t>
      </w:r>
      <w:r w:rsidR="00510554" w:rsidRPr="000D561C">
        <w:rPr>
          <w:rFonts w:asciiTheme="minorHAnsi" w:hAnsiTheme="minorHAnsi" w:cstheme="minorHAnsi"/>
          <w:b/>
          <w:sz w:val="20"/>
          <w:szCs w:val="20"/>
        </w:rPr>
        <w:t xml:space="preserve">SESSÃO ORDINÁRIA </w:t>
      </w:r>
      <w:r w:rsidR="00BE28F2">
        <w:rPr>
          <w:rFonts w:asciiTheme="minorHAnsi" w:hAnsiTheme="minorHAnsi" w:cstheme="minorHAnsi"/>
          <w:b/>
          <w:sz w:val="20"/>
          <w:szCs w:val="20"/>
        </w:rPr>
        <w:t>10/03</w:t>
      </w:r>
      <w:r w:rsidR="00510554" w:rsidRPr="000D561C">
        <w:rPr>
          <w:rFonts w:asciiTheme="minorHAnsi" w:hAnsiTheme="minorHAnsi" w:cstheme="minorHAnsi"/>
          <w:b/>
          <w:sz w:val="20"/>
          <w:szCs w:val="20"/>
        </w:rPr>
        <w:t>/2014</w:t>
      </w: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Ata da </w:t>
      </w:r>
      <w:r w:rsidR="00463E88">
        <w:rPr>
          <w:rFonts w:asciiTheme="minorHAnsi" w:hAnsiTheme="minorHAnsi" w:cstheme="minorHAnsi"/>
          <w:sz w:val="20"/>
          <w:szCs w:val="20"/>
        </w:rPr>
        <w:t>Quarta</w:t>
      </w:r>
      <w:r w:rsidRPr="000D561C">
        <w:rPr>
          <w:rFonts w:asciiTheme="minorHAnsi" w:hAnsiTheme="minorHAnsi" w:cstheme="minorHAnsi"/>
          <w:sz w:val="20"/>
          <w:szCs w:val="20"/>
        </w:rPr>
        <w:t xml:space="preserve"> sessão ordinária realizada no dia </w:t>
      </w:r>
      <w:r w:rsidR="00BE28F2">
        <w:rPr>
          <w:rFonts w:asciiTheme="minorHAnsi" w:hAnsiTheme="minorHAnsi" w:cstheme="minorHAnsi"/>
          <w:sz w:val="20"/>
          <w:szCs w:val="20"/>
        </w:rPr>
        <w:t>10/03</w:t>
      </w:r>
      <w:r w:rsidRPr="000D561C">
        <w:rPr>
          <w:rFonts w:asciiTheme="minorHAnsi" w:hAnsiTheme="minorHAnsi" w:cstheme="minorHAnsi"/>
          <w:sz w:val="20"/>
          <w:szCs w:val="20"/>
        </w:rPr>
        <w:t xml:space="preserve">/2014, onde se fizeram presentes os vereadores ao final assinados. </w:t>
      </w:r>
      <w:r w:rsidR="00BE28F2">
        <w:rPr>
          <w:rFonts w:asciiTheme="minorHAnsi" w:hAnsiTheme="minorHAnsi" w:cstheme="minorHAnsi"/>
          <w:sz w:val="20"/>
          <w:szCs w:val="20"/>
        </w:rPr>
        <w:t xml:space="preserve">A Sessão teve início as </w:t>
      </w:r>
      <w:proofErr w:type="gramStart"/>
      <w:r w:rsidR="00BE28F2">
        <w:rPr>
          <w:rFonts w:asciiTheme="minorHAnsi" w:hAnsiTheme="minorHAnsi" w:cstheme="minorHAnsi"/>
          <w:sz w:val="20"/>
          <w:szCs w:val="20"/>
        </w:rPr>
        <w:t>19:30</w:t>
      </w:r>
      <w:proofErr w:type="gramEnd"/>
      <w:r w:rsidR="009016A3">
        <w:rPr>
          <w:rFonts w:asciiTheme="minorHAnsi" w:hAnsiTheme="minorHAnsi" w:cstheme="minorHAnsi"/>
          <w:sz w:val="20"/>
          <w:szCs w:val="20"/>
        </w:rPr>
        <w:t xml:space="preserve"> h com uma leitura B</w:t>
      </w:r>
      <w:r w:rsidR="00BE28F2">
        <w:rPr>
          <w:rFonts w:asciiTheme="minorHAnsi" w:hAnsiTheme="minorHAnsi" w:cstheme="minorHAnsi"/>
          <w:sz w:val="20"/>
          <w:szCs w:val="20"/>
        </w:rPr>
        <w:t xml:space="preserve">íblica feita pela Secretária. A Presidente solicitou da Secretária a lista de presença. Assim sendo, a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secretária </w:t>
      </w:r>
      <w:r w:rsidR="00BE28F2">
        <w:rPr>
          <w:rFonts w:asciiTheme="minorHAnsi" w:hAnsiTheme="minorHAnsi" w:cstheme="minorHAnsi"/>
          <w:sz w:val="20"/>
          <w:szCs w:val="20"/>
        </w:rPr>
        <w:t xml:space="preserve">fez </w:t>
      </w:r>
      <w:r w:rsidRPr="000D561C">
        <w:rPr>
          <w:rFonts w:asciiTheme="minorHAnsi" w:hAnsiTheme="minorHAnsi" w:cstheme="minorHAnsi"/>
          <w:sz w:val="20"/>
          <w:szCs w:val="20"/>
        </w:rPr>
        <w:t xml:space="preserve">a leitura da Ata anterior. </w:t>
      </w:r>
      <w:r w:rsidR="00A124D6">
        <w:rPr>
          <w:rFonts w:asciiTheme="minorHAnsi" w:hAnsiTheme="minorHAnsi" w:cstheme="minorHAnsi"/>
          <w:sz w:val="20"/>
          <w:szCs w:val="20"/>
        </w:rPr>
        <w:t>Colocou a Ata em discussão e votação e como não houve co</w:t>
      </w:r>
      <w:r w:rsidR="00BF1784">
        <w:rPr>
          <w:rFonts w:asciiTheme="minorHAnsi" w:hAnsiTheme="minorHAnsi" w:cstheme="minorHAnsi"/>
          <w:sz w:val="20"/>
          <w:szCs w:val="20"/>
        </w:rPr>
        <w:t xml:space="preserve">ntrários deu por aprovada a Ata, que segue assinada pelos vereadores. </w:t>
      </w:r>
      <w:r w:rsidRPr="000D561C">
        <w:rPr>
          <w:rFonts w:asciiTheme="minorHAnsi" w:hAnsiTheme="minorHAnsi" w:cstheme="minorHAnsi"/>
          <w:sz w:val="20"/>
          <w:szCs w:val="20"/>
        </w:rPr>
        <w:t>A Secretária fez a leitura do Projeto de Lei 0</w:t>
      </w:r>
      <w:r w:rsidR="00BE28F2">
        <w:rPr>
          <w:rFonts w:asciiTheme="minorHAnsi" w:hAnsiTheme="minorHAnsi" w:cstheme="minorHAnsi"/>
          <w:sz w:val="20"/>
          <w:szCs w:val="20"/>
        </w:rPr>
        <w:t>3</w:t>
      </w:r>
      <w:r w:rsidRPr="000D561C">
        <w:rPr>
          <w:rFonts w:asciiTheme="minorHAnsi" w:hAnsiTheme="minorHAnsi" w:cstheme="minorHAnsi"/>
          <w:sz w:val="20"/>
          <w:szCs w:val="20"/>
        </w:rPr>
        <w:t xml:space="preserve">/2014, que </w:t>
      </w:r>
      <w:r w:rsidR="00BF1784">
        <w:rPr>
          <w:rFonts w:asciiTheme="minorHAnsi" w:hAnsiTheme="minorHAnsi" w:cstheme="minorHAnsi"/>
          <w:sz w:val="20"/>
          <w:szCs w:val="20"/>
        </w:rPr>
        <w:t xml:space="preserve">autoriza o Executivo Municipal a efetuar a abertura de crédito adicional especial no Orçamento do Município de Cruzmaltina para o exercício de 2014. </w:t>
      </w:r>
      <w:r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 w:rsidR="00BE28F2">
        <w:rPr>
          <w:rFonts w:asciiTheme="minorHAnsi" w:hAnsiTheme="minorHAnsi" w:cstheme="minorHAnsi"/>
          <w:sz w:val="20"/>
          <w:szCs w:val="20"/>
        </w:rPr>
        <w:t xml:space="preserve"> e votação e como não houve contrários, deu por aprovado o Projeto de Lei 03/2014 em primeira discussão. A Presidente solicitou da Secretária a leitura do</w:t>
      </w:r>
      <w:r w:rsidR="00BF1784">
        <w:rPr>
          <w:rFonts w:asciiTheme="minorHAnsi" w:hAnsiTheme="minorHAnsi" w:cstheme="minorHAnsi"/>
          <w:sz w:val="20"/>
          <w:szCs w:val="20"/>
        </w:rPr>
        <w:t xml:space="preserve"> Projeto de Lei 04/2014, que autoriza o Executivo Municipal a efetuar a abertura de Crédito adicional suplementar no orçamento do Município de Cruzmaltina para o exercício de 2014. </w:t>
      </w:r>
      <w:r w:rsidR="00BE28F2">
        <w:rPr>
          <w:rFonts w:asciiTheme="minorHAnsi" w:hAnsiTheme="minorHAnsi" w:cstheme="minorHAnsi"/>
          <w:sz w:val="20"/>
          <w:szCs w:val="20"/>
        </w:rPr>
        <w:t xml:space="preserve">A Presidente colocou o Projeto de Lei 04/2014 em discussão e votação e como não houve contrários, deu por aprovado o Projeto de Lei 04/2014 em </w:t>
      </w:r>
      <w:proofErr w:type="gramStart"/>
      <w:r w:rsidR="00BE28F2">
        <w:rPr>
          <w:rFonts w:asciiTheme="minorHAnsi" w:hAnsiTheme="minorHAnsi" w:cstheme="minorHAnsi"/>
          <w:sz w:val="20"/>
          <w:szCs w:val="20"/>
        </w:rPr>
        <w:t>primeira</w:t>
      </w:r>
      <w:proofErr w:type="gramEnd"/>
      <w:r w:rsidR="00BE28F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E28F2">
        <w:rPr>
          <w:rFonts w:asciiTheme="minorHAnsi" w:hAnsiTheme="minorHAnsi" w:cstheme="minorHAnsi"/>
          <w:sz w:val="20"/>
          <w:szCs w:val="20"/>
        </w:rPr>
        <w:t>discussão</w:t>
      </w:r>
      <w:proofErr w:type="gramEnd"/>
      <w:r w:rsidR="00BE28F2">
        <w:rPr>
          <w:rFonts w:asciiTheme="minorHAnsi" w:hAnsiTheme="minorHAnsi" w:cstheme="minorHAnsi"/>
          <w:sz w:val="20"/>
          <w:szCs w:val="20"/>
        </w:rPr>
        <w:t>.</w:t>
      </w:r>
      <w:r w:rsidR="00BF1784">
        <w:rPr>
          <w:rFonts w:asciiTheme="minorHAnsi" w:hAnsiTheme="minorHAnsi" w:cstheme="minorHAnsi"/>
          <w:sz w:val="20"/>
          <w:szCs w:val="20"/>
        </w:rPr>
        <w:t xml:space="preserve"> A Presidente apresentou a prestação de contas dos meses de Janeiro e Fevereiro de 2014. O Vereador Hélio Medr</w:t>
      </w:r>
      <w:r w:rsidR="009016A3">
        <w:rPr>
          <w:rFonts w:asciiTheme="minorHAnsi" w:hAnsiTheme="minorHAnsi" w:cstheme="minorHAnsi"/>
          <w:sz w:val="20"/>
          <w:szCs w:val="20"/>
        </w:rPr>
        <w:t>ado comentou a respeito dos</w:t>
      </w:r>
      <w:r w:rsidR="00BF1784">
        <w:rPr>
          <w:rFonts w:asciiTheme="minorHAnsi" w:hAnsiTheme="minorHAnsi" w:cstheme="minorHAnsi"/>
          <w:sz w:val="20"/>
          <w:szCs w:val="20"/>
        </w:rPr>
        <w:t xml:space="preserve"> </w:t>
      </w:r>
      <w:r w:rsidR="009016A3">
        <w:rPr>
          <w:rFonts w:asciiTheme="minorHAnsi" w:hAnsiTheme="minorHAnsi" w:cstheme="minorHAnsi"/>
          <w:sz w:val="20"/>
          <w:szCs w:val="20"/>
        </w:rPr>
        <w:t>tratores agrícolas que se encontram no Distrito</w:t>
      </w:r>
      <w:r w:rsidR="00BF1784">
        <w:rPr>
          <w:rFonts w:asciiTheme="minorHAnsi" w:hAnsiTheme="minorHAnsi" w:cstheme="minorHAnsi"/>
          <w:sz w:val="20"/>
          <w:szCs w:val="20"/>
        </w:rPr>
        <w:t xml:space="preserve"> de Primavera, </w:t>
      </w:r>
      <w:r w:rsidR="009016A3">
        <w:rPr>
          <w:rFonts w:asciiTheme="minorHAnsi" w:hAnsiTheme="minorHAnsi" w:cstheme="minorHAnsi"/>
          <w:sz w:val="20"/>
          <w:szCs w:val="20"/>
        </w:rPr>
        <w:t>para que seja verificada a necessidade de os mesmos estarem lá</w:t>
      </w:r>
      <w:r w:rsidR="00BF1784">
        <w:rPr>
          <w:rFonts w:asciiTheme="minorHAnsi" w:hAnsiTheme="minorHAnsi" w:cstheme="minorHAnsi"/>
          <w:sz w:val="20"/>
          <w:szCs w:val="20"/>
        </w:rPr>
        <w:t xml:space="preserve">, pois na sede do Município há agricultores, especialmente os produtores de tomate que precisam dos serviços desse maquinário. Comentou também a respeito da pá carregadeira que está em manutenção, que seja verificada a real situação, pois a retro escavadeira não tem condições de fazer os serviços da pá. O Vereador Francisco solicitou que seja repassado material esportivo para o Distrito de Dinizópolis. O Vereador Vilson solicitou providências quanto à necessidade de recape </w:t>
      </w:r>
      <w:proofErr w:type="spellStart"/>
      <w:r w:rsidR="00BF1784">
        <w:rPr>
          <w:rFonts w:asciiTheme="minorHAnsi" w:hAnsiTheme="minorHAnsi" w:cstheme="minorHAnsi"/>
          <w:sz w:val="20"/>
          <w:szCs w:val="20"/>
        </w:rPr>
        <w:t>asfáltico</w:t>
      </w:r>
      <w:proofErr w:type="spellEnd"/>
      <w:r w:rsidR="00BF1784">
        <w:rPr>
          <w:rFonts w:asciiTheme="minorHAnsi" w:hAnsiTheme="minorHAnsi" w:cstheme="minorHAnsi"/>
          <w:sz w:val="20"/>
          <w:szCs w:val="20"/>
        </w:rPr>
        <w:t xml:space="preserve"> nas ruas do Distrito de Dinizópolis. A Presidente comentou a respeito da situação da Guarda Municipal, com relação aos vencimentos dos mesmos. O Procurador Jurídico comentou a respeito das reivindicações dos Guardas Municipais. Comentou a respeito dos direitos dos mesmos, da realidade dos vencimentos dos mesmos. </w:t>
      </w:r>
      <w:r w:rsidR="00453D7B">
        <w:rPr>
          <w:rFonts w:asciiTheme="minorHAnsi" w:hAnsiTheme="minorHAnsi" w:cstheme="minorHAnsi"/>
          <w:sz w:val="20"/>
          <w:szCs w:val="20"/>
        </w:rPr>
        <w:t xml:space="preserve">Houve uma conversa dos vereadores em torno do assunto. </w:t>
      </w:r>
      <w:r w:rsidRPr="000D561C">
        <w:rPr>
          <w:rFonts w:asciiTheme="minorHAnsi" w:hAnsiTheme="minorHAnsi" w:cstheme="minorHAnsi"/>
          <w:sz w:val="20"/>
          <w:szCs w:val="20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510554" w:rsidRPr="000D561C" w:rsidRDefault="00510554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0D561C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Pr="000D561C">
        <w:rPr>
          <w:rFonts w:asciiTheme="minorHAnsi" w:hAnsiTheme="minorHAnsi" w:cstheme="minorHAnsi"/>
          <w:sz w:val="20"/>
          <w:szCs w:val="20"/>
        </w:rPr>
        <w:t xml:space="preserve">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</w:p>
    <w:p w:rsidR="00510554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Jesus</w:t>
      </w:r>
    </w:p>
    <w:p w:rsidR="00510554" w:rsidRPr="000D561C" w:rsidRDefault="00510554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="000D561C">
        <w:rPr>
          <w:rFonts w:asciiTheme="minorHAnsi" w:hAnsiTheme="minorHAnsi" w:cstheme="minorHAnsi"/>
          <w:sz w:val="20"/>
          <w:szCs w:val="20"/>
        </w:rPr>
        <w:tab/>
      </w: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Default="000D561C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D561C" w:rsidRDefault="000D561C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561C" w:rsidRDefault="000D561C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10554" w:rsidRPr="000D561C" w:rsidRDefault="00510554" w:rsidP="00510554">
      <w:pPr>
        <w:rPr>
          <w:sz w:val="20"/>
          <w:szCs w:val="20"/>
        </w:rPr>
      </w:pPr>
    </w:p>
    <w:p w:rsidR="00993B64" w:rsidRPr="000D561C" w:rsidRDefault="00993B64">
      <w:pPr>
        <w:rPr>
          <w:sz w:val="20"/>
          <w:szCs w:val="20"/>
        </w:rPr>
      </w:pPr>
    </w:p>
    <w:sectPr w:rsidR="00993B64" w:rsidRPr="000D561C" w:rsidSect="0066450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0554"/>
    <w:rsid w:val="000116F2"/>
    <w:rsid w:val="000D561C"/>
    <w:rsid w:val="00211951"/>
    <w:rsid w:val="002C535B"/>
    <w:rsid w:val="00453D7B"/>
    <w:rsid w:val="00463E88"/>
    <w:rsid w:val="00510554"/>
    <w:rsid w:val="00653A69"/>
    <w:rsid w:val="00664507"/>
    <w:rsid w:val="00735293"/>
    <w:rsid w:val="007D71CF"/>
    <w:rsid w:val="00835EA5"/>
    <w:rsid w:val="00871E1E"/>
    <w:rsid w:val="009016A3"/>
    <w:rsid w:val="00993B64"/>
    <w:rsid w:val="009D3593"/>
    <w:rsid w:val="00A124D6"/>
    <w:rsid w:val="00A778C7"/>
    <w:rsid w:val="00B83B0D"/>
    <w:rsid w:val="00BA35D4"/>
    <w:rsid w:val="00BE28F2"/>
    <w:rsid w:val="00BF1784"/>
    <w:rsid w:val="00D56047"/>
    <w:rsid w:val="00EB5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45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5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08A59-5397-4779-A8C1-A9DB9FD5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6</cp:revision>
  <cp:lastPrinted>2014-03-17T11:35:00Z</cp:lastPrinted>
  <dcterms:created xsi:type="dcterms:W3CDTF">2014-03-12T14:35:00Z</dcterms:created>
  <dcterms:modified xsi:type="dcterms:W3CDTF">2014-03-17T11:37:00Z</dcterms:modified>
</cp:coreProperties>
</file>