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68" w:rsidRDefault="00760D68" w:rsidP="00760D68">
      <w:pPr>
        <w:spacing w:line="360" w:lineRule="auto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PORTARIA </w:t>
      </w:r>
      <w:r>
        <w:rPr>
          <w:rFonts w:ascii="Calibri" w:hAnsi="Calibri" w:cs="Arial"/>
          <w:b/>
          <w:sz w:val="28"/>
          <w:szCs w:val="28"/>
        </w:rPr>
        <w:t>070/2012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760D68" w:rsidRDefault="00760D68" w:rsidP="00760D68">
      <w:pPr>
        <w:spacing w:line="360" w:lineRule="auto"/>
        <w:jc w:val="center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left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 Senhor </w:t>
      </w:r>
      <w:r w:rsidRPr="00760D68">
        <w:rPr>
          <w:rFonts w:ascii="Calibri" w:hAnsi="Calibri" w:cs="Arial"/>
          <w:b/>
        </w:rPr>
        <w:t>José Fernando Tomé Cordeiro</w:t>
      </w:r>
      <w:r>
        <w:rPr>
          <w:rFonts w:ascii="Calibri" w:hAnsi="Calibri" w:cs="Arial"/>
        </w:rPr>
        <w:t xml:space="preserve"> Presidente do Poder Legislativo de Cruzmaltina, no uso de suas atribuições legais:</w:t>
      </w:r>
    </w:p>
    <w:p w:rsidR="00760D68" w:rsidRDefault="00760D68" w:rsidP="00760D68">
      <w:pPr>
        <w:spacing w:line="360" w:lineRule="auto"/>
        <w:ind w:left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left="3420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RESOLVE:</w:t>
      </w:r>
    </w:p>
    <w:p w:rsidR="00760D68" w:rsidRDefault="00760D68" w:rsidP="00760D68">
      <w:pPr>
        <w:spacing w:line="360" w:lineRule="auto"/>
        <w:ind w:left="3420"/>
        <w:jc w:val="both"/>
        <w:rPr>
          <w:rFonts w:ascii="Calibri" w:hAnsi="Calibri" w:cs="Arial"/>
          <w:b/>
          <w:bCs/>
          <w:u w:val="single"/>
        </w:rPr>
      </w:pPr>
    </w:p>
    <w:p w:rsidR="00760D68" w:rsidRDefault="00760D68" w:rsidP="00760D68">
      <w:pPr>
        <w:pStyle w:val="Corpodetexto2"/>
        <w:spacing w:line="360" w:lineRule="auto"/>
        <w:rPr>
          <w:rFonts w:ascii="Calibri" w:eastAsia="Batang" w:hAnsi="Calibri" w:cs="Arial"/>
          <w:b/>
          <w:color w:val="000000"/>
          <w:sz w:val="24"/>
          <w:szCs w:val="24"/>
        </w:rPr>
      </w:pPr>
    </w:p>
    <w:p w:rsidR="00760D68" w:rsidRDefault="00760D68" w:rsidP="00760D68">
      <w:pPr>
        <w:pStyle w:val="Corpodetexto2"/>
        <w:spacing w:line="360" w:lineRule="auto"/>
        <w:rPr>
          <w:rFonts w:ascii="Calibri" w:eastAsia="Batang" w:hAnsi="Calibri" w:cs="Arial"/>
          <w:color w:val="000000"/>
          <w:sz w:val="24"/>
          <w:szCs w:val="24"/>
        </w:rPr>
      </w:pP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  <w:t xml:space="preserve">Exonerar do cargo de Provimento em comissão, a Senhora </w:t>
      </w:r>
      <w:r>
        <w:rPr>
          <w:rFonts w:ascii="Calibri" w:eastAsia="Batang" w:hAnsi="Calibri" w:cs="Arial"/>
          <w:b/>
          <w:color w:val="000000"/>
          <w:sz w:val="24"/>
          <w:szCs w:val="24"/>
        </w:rPr>
        <w:t xml:space="preserve">LUCIANA BATISTA DOS </w:t>
      </w:r>
      <w:proofErr w:type="gramStart"/>
      <w:r>
        <w:rPr>
          <w:rFonts w:ascii="Calibri" w:eastAsia="Batang" w:hAnsi="Calibri" w:cs="Arial"/>
          <w:b/>
          <w:color w:val="000000"/>
          <w:sz w:val="24"/>
          <w:szCs w:val="24"/>
        </w:rPr>
        <w:t>SANTOS SILVA</w:t>
      </w:r>
      <w:proofErr w:type="gramEnd"/>
      <w:r>
        <w:rPr>
          <w:rFonts w:ascii="Calibri" w:eastAsia="Batang" w:hAnsi="Calibri" w:cs="Arial"/>
          <w:b/>
          <w:color w:val="000000"/>
          <w:sz w:val="24"/>
          <w:szCs w:val="24"/>
        </w:rPr>
        <w:t xml:space="preserve">, </w:t>
      </w:r>
      <w:r>
        <w:rPr>
          <w:rFonts w:ascii="Calibri" w:eastAsia="Batang" w:hAnsi="Calibri" w:cs="Arial"/>
          <w:color w:val="000000"/>
          <w:sz w:val="24"/>
          <w:szCs w:val="24"/>
        </w:rPr>
        <w:t>brasileira, casada, portadora do RG nº. 7.618.263-9 SSP/Pr</w:t>
      </w:r>
      <w:r>
        <w:rPr>
          <w:rFonts w:ascii="Calibri" w:eastAsia="Batang" w:hAnsi="Calibri" w:cs="Arial"/>
          <w:color w:val="000000"/>
          <w:sz w:val="24"/>
          <w:szCs w:val="24"/>
        </w:rPr>
        <w:t>.</w:t>
      </w:r>
      <w:r>
        <w:rPr>
          <w:rFonts w:ascii="Calibri" w:eastAsia="Batang" w:hAnsi="Calibri" w:cs="Arial"/>
          <w:color w:val="000000"/>
          <w:sz w:val="24"/>
          <w:szCs w:val="24"/>
        </w:rPr>
        <w:t xml:space="preserve"> e inscrita no CPF/MF nº. 008.560.359-71, do cargo de DIRETORA DA CÂMARA Municipal de Cruzmaltina, Estado do Paraná. </w:t>
      </w:r>
    </w:p>
    <w:p w:rsidR="00760D68" w:rsidRDefault="00760D68" w:rsidP="00760D68">
      <w:pPr>
        <w:pStyle w:val="Corpodetexto2"/>
        <w:spacing w:line="360" w:lineRule="auto"/>
        <w:rPr>
          <w:rFonts w:ascii="Calibri" w:eastAsia="Batang" w:hAnsi="Calibri" w:cs="Arial"/>
          <w:color w:val="000000"/>
          <w:sz w:val="24"/>
          <w:szCs w:val="24"/>
        </w:rPr>
      </w:pPr>
    </w:p>
    <w:p w:rsidR="00760D68" w:rsidRDefault="00760D68" w:rsidP="00760D68">
      <w:pPr>
        <w:pStyle w:val="Corpodetexto2"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  <w:r>
        <w:rPr>
          <w:rFonts w:ascii="Calibri" w:eastAsia="Batang" w:hAnsi="Calibri" w:cs="Arial"/>
          <w:color w:val="000000"/>
          <w:sz w:val="24"/>
          <w:szCs w:val="24"/>
        </w:rPr>
        <w:tab/>
      </w: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Esta Portaria entra em vigor </w:t>
      </w:r>
      <w:r>
        <w:rPr>
          <w:rFonts w:ascii="Calibri" w:hAnsi="Calibri" w:cs="Arial"/>
        </w:rPr>
        <w:t>na data de sua publicação.</w:t>
      </w: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Secretaria da Câm</w:t>
      </w:r>
      <w:r>
        <w:rPr>
          <w:rFonts w:ascii="Calibri" w:hAnsi="Calibri" w:cs="Arial"/>
        </w:rPr>
        <w:t>ara Municipal de Cruzmaltina, 27</w:t>
      </w:r>
      <w:r>
        <w:rPr>
          <w:rFonts w:ascii="Calibri" w:hAnsi="Calibri" w:cs="Arial"/>
        </w:rPr>
        <w:t xml:space="preserve"> de Dezembro de 2010.</w:t>
      </w: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</w:p>
    <w:p w:rsidR="00760D68" w:rsidRDefault="00760D68" w:rsidP="00760D68">
      <w:pPr>
        <w:spacing w:line="360" w:lineRule="auto"/>
        <w:ind w:firstLine="34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JOSÉ FERNANDO TOMÉ CORDEIRO</w:t>
      </w:r>
    </w:p>
    <w:p w:rsidR="00520901" w:rsidRDefault="00760D68" w:rsidP="00760D68">
      <w:pPr>
        <w:spacing w:line="360" w:lineRule="auto"/>
        <w:ind w:firstLine="3420"/>
        <w:jc w:val="both"/>
      </w:pPr>
      <w:r>
        <w:rPr>
          <w:rFonts w:ascii="Calibri" w:hAnsi="Calibri" w:cs="Arial"/>
        </w:rPr>
        <w:t xml:space="preserve"> Presidente do Poder Legislativo</w:t>
      </w:r>
    </w:p>
    <w:sectPr w:rsidR="005209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97" w:rsidRDefault="007D1597" w:rsidP="00760D68">
      <w:r>
        <w:separator/>
      </w:r>
    </w:p>
  </w:endnote>
  <w:endnote w:type="continuationSeparator" w:id="0">
    <w:p w:rsidR="007D1597" w:rsidRDefault="007D1597" w:rsidP="007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97" w:rsidRDefault="007D1597" w:rsidP="00760D68">
      <w:r>
        <w:separator/>
      </w:r>
    </w:p>
  </w:footnote>
  <w:footnote w:type="continuationSeparator" w:id="0">
    <w:p w:rsidR="007D1597" w:rsidRDefault="007D1597" w:rsidP="0076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68" w:rsidRDefault="00760D68" w:rsidP="00760D68">
    <w:pPr>
      <w:pStyle w:val="Cabealho"/>
      <w:tabs>
        <w:tab w:val="clear" w:pos="425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D81B9" wp14:editId="592665EE">
              <wp:simplePos x="0" y="0"/>
              <wp:positionH relativeFrom="column">
                <wp:posOffset>1405255</wp:posOffset>
              </wp:positionH>
              <wp:positionV relativeFrom="paragraph">
                <wp:posOffset>63500</wp:posOffset>
              </wp:positionV>
              <wp:extent cx="941070" cy="1016000"/>
              <wp:effectExtent l="1270" t="0" r="63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8" w:rsidRDefault="00760D68" w:rsidP="00760D6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10.65pt;margin-top:5pt;width:74.1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" stroked="f">
              <v:textbox style="mso-fit-shape-to-text:t">
                <w:txbxContent>
                  <w:p w:rsidR="00760D68" w:rsidRDefault="00760D68" w:rsidP="00760D6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13F7E" wp14:editId="638D8B0E">
              <wp:simplePos x="0" y="0"/>
              <wp:positionH relativeFrom="column">
                <wp:posOffset>1405255</wp:posOffset>
              </wp:positionH>
              <wp:positionV relativeFrom="paragraph">
                <wp:posOffset>63500</wp:posOffset>
              </wp:positionV>
              <wp:extent cx="941070" cy="1016000"/>
              <wp:effectExtent l="1270" t="0" r="63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8" w:rsidRDefault="00760D68" w:rsidP="00760D68">
                          <w:pPr>
                            <w:ind w:left="-2835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763B1B1" wp14:editId="76A4D3CD">
                                <wp:extent cx="819150" cy="923925"/>
                                <wp:effectExtent l="0" t="0" r="0" b="9525"/>
                                <wp:docPr id="1" name="Imagem 1" descr="Im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110.65pt;margin-top:5pt;width:74.1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" stroked="f">
              <v:textbox style="mso-fit-shape-to-text:t">
                <w:txbxContent>
                  <w:p w:rsidR="00760D68" w:rsidRDefault="00760D68" w:rsidP="00760D68">
                    <w:pPr>
                      <w:ind w:left="-2835"/>
                      <w:jc w:val="center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763B1B1" wp14:editId="76A4D3CD">
                          <wp:extent cx="819150" cy="923925"/>
                          <wp:effectExtent l="0" t="0" r="0" b="9525"/>
                          <wp:docPr id="1" name="Imagem 1" descr="Imag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60D68" w:rsidRDefault="00760D68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B41F3" wp14:editId="531DD92C">
              <wp:simplePos x="0" y="0"/>
              <wp:positionH relativeFrom="column">
                <wp:posOffset>1407160</wp:posOffset>
              </wp:positionH>
              <wp:positionV relativeFrom="paragraph">
                <wp:posOffset>12065</wp:posOffset>
              </wp:positionV>
              <wp:extent cx="3257550" cy="914400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68" w:rsidRPr="00760D68" w:rsidRDefault="00760D68" w:rsidP="00D513C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8080"/>
                            </w:rPr>
                          </w:pPr>
                        </w:p>
                        <w:p w:rsidR="00760D68" w:rsidRPr="00760D68" w:rsidRDefault="00760D68" w:rsidP="00D513C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60D6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760D68" w:rsidRPr="00760D68" w:rsidRDefault="00760D68" w:rsidP="00D513C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60D6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760D68" w:rsidRPr="00760D68" w:rsidRDefault="00760D68" w:rsidP="00D513C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60D6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760D68" w:rsidRPr="00760D68" w:rsidRDefault="00760D68" w:rsidP="00D513C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60D6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7" o:spid="_x0000_s1028" type="#_x0000_t202" style="position:absolute;margin-left:110.8pt;margin-top:.95pt;width:25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" stroked="f">
              <v:textbox>
                <w:txbxContent>
                  <w:p w:rsidR="00760D68" w:rsidRPr="00760D68" w:rsidRDefault="00760D68" w:rsidP="00D513CF">
                    <w:pPr>
                      <w:jc w:val="center"/>
                      <w:rPr>
                        <w:rFonts w:asciiTheme="minorHAnsi" w:hAnsiTheme="minorHAnsi" w:cstheme="minorHAnsi"/>
                        <w:color w:val="008080"/>
                      </w:rPr>
                    </w:pPr>
                  </w:p>
                  <w:p w:rsidR="00760D68" w:rsidRPr="00760D68" w:rsidRDefault="00760D68" w:rsidP="00D513C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0D6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760D68" w:rsidRPr="00760D68" w:rsidRDefault="00760D68" w:rsidP="00D513C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0D6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ESTADO DO PARANÁ</w:t>
                    </w:r>
                  </w:p>
                  <w:p w:rsidR="00760D68" w:rsidRPr="00760D68" w:rsidRDefault="00760D68" w:rsidP="00D513C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0D6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CNPJ: 02.030.347/0001-02</w:t>
                    </w:r>
                  </w:p>
                  <w:p w:rsidR="00760D68" w:rsidRPr="00760D68" w:rsidRDefault="00760D68" w:rsidP="00D513CF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0D6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75DB4A0" wp14:editId="70E73C62">
          <wp:extent cx="819150" cy="923925"/>
          <wp:effectExtent l="0" t="0" r="0" b="9525"/>
          <wp:docPr id="5" name="Imagem 5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D68" w:rsidRDefault="00760D68">
    <w:pPr>
      <w:pStyle w:val="Cabealho"/>
    </w:pPr>
  </w:p>
  <w:p w:rsidR="00760D68" w:rsidRDefault="00760D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Publicacao" w:val="2012"/>
    <w:docVar w:name="AssuntoPrincipal" w:val=" "/>
    <w:docVar w:name="Autor" w:val="José Fernando Tomé Cordeiro"/>
    <w:docVar w:name="Cidade" w:val="Cruzmaltina"/>
    <w:docVar w:name="Codigo" w:val="65"/>
    <w:docVar w:name="CodLegislatura" w:val="4"/>
    <w:docVar w:name="DataPublicacao" w:val="27/12/2012"/>
    <w:docVar w:name="DataUltimaAtualizacao" w:val="27/12/2012 09:21:02.35"/>
    <w:docVar w:name="DescLegislatura" w:val="01/01/2009 - 31/12/2012"/>
    <w:docVar w:name="DiaPublicacao" w:val="27"/>
    <w:docVar w:name="Ementa" w:val="EXONERAÇÃO SERVIDOR COMISSIONADO"/>
    <w:docVar w:name="Entidade" w:val="CAMARA MUNICIPAL DE CRUZMALTINA"/>
    <w:docVar w:name="Estado" w:val="Paraná"/>
    <w:docVar w:name="MesPublicacao" w:val="dezembro"/>
    <w:docVar w:name="Numero" w:val="70"/>
    <w:docVar w:name="NumeroMascara" w:val="PORT 70/2012"/>
    <w:docVar w:name="Ordinal - CodLegislatura" w:val="quarta"/>
    <w:docVar w:name="Ordinal - Numero" w:val="septuagésima"/>
    <w:docVar w:name="Ordinal - Periodo" w:val="quarto"/>
    <w:docVar w:name="Usuario" w:val="angelita"/>
  </w:docVars>
  <w:rsids>
    <w:rsidRoot w:val="00760D68"/>
    <w:rsid w:val="00313870"/>
    <w:rsid w:val="00365FB0"/>
    <w:rsid w:val="00520901"/>
    <w:rsid w:val="00760D68"/>
    <w:rsid w:val="007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760D68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60D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760D68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60D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2012-12-27T11:27:00Z</dcterms:created>
  <dcterms:modified xsi:type="dcterms:W3CDTF">2012-12-27T11:27:00Z</dcterms:modified>
</cp:coreProperties>
</file>