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15" w:rsidRDefault="00853D15">
      <w:pPr>
        <w:pStyle w:val="Ttulo1"/>
        <w:jc w:val="both"/>
        <w:rPr>
          <w:szCs w:val="24"/>
        </w:rPr>
      </w:pPr>
    </w:p>
    <w:p w:rsidR="00853D15" w:rsidRDefault="00853D15">
      <w:pPr>
        <w:rPr>
          <w:szCs w:val="24"/>
        </w:rPr>
      </w:pPr>
    </w:p>
    <w:p w:rsidR="007E22C0" w:rsidRPr="0063285F" w:rsidRDefault="007E22C0" w:rsidP="007E22C0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63285F">
        <w:rPr>
          <w:rFonts w:ascii="Arial" w:hAnsi="Arial" w:cs="Arial"/>
          <w:color w:val="auto"/>
          <w:sz w:val="24"/>
          <w:szCs w:val="24"/>
        </w:rPr>
        <w:t>MENSAGEM JUSTIFICATIVA</w:t>
      </w: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 Presidente,</w:t>
      </w:r>
    </w:p>
    <w:p w:rsidR="007E22C0" w:rsidRPr="0063285F" w:rsidRDefault="007E22C0" w:rsidP="00F038A7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Senhores Vereadores:</w:t>
      </w:r>
    </w:p>
    <w:p w:rsidR="00406911" w:rsidRDefault="007E22C0" w:rsidP="0029611A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 xml:space="preserve">Servimo-nos da presente, para encaminhar a essa Colenda Casa de Leis, o incluso Projeto de Lei, que visa obtenção de autorização desse Legislativo, para que este Executivo Municipal proceda a abertura de um Crédito Adicional Suplementar, na quantia de </w:t>
      </w:r>
      <w:r w:rsidRPr="00BB2D54">
        <w:rPr>
          <w:rFonts w:ascii="Arial" w:hAnsi="Arial" w:cs="Arial"/>
          <w:sz w:val="24"/>
          <w:szCs w:val="24"/>
        </w:rPr>
        <w:t xml:space="preserve">até </w:t>
      </w:r>
      <w:r w:rsidR="00BB2D54" w:rsidRPr="00BB2D54">
        <w:rPr>
          <w:rFonts w:ascii="Arial" w:hAnsi="Arial" w:cs="Arial"/>
          <w:sz w:val="24"/>
          <w:szCs w:val="24"/>
        </w:rPr>
        <w:t>R$ 1.472.413,99 (um milhão, quatrocentos e setenta e dois mil, quatrocentos e treze reais e noventa e nove centavos)</w:t>
      </w:r>
      <w:r w:rsidR="00BB2D54">
        <w:rPr>
          <w:rFonts w:ascii="Arial" w:hAnsi="Arial" w:cs="Arial"/>
          <w:sz w:val="24"/>
          <w:szCs w:val="24"/>
        </w:rPr>
        <w:t>,</w:t>
      </w:r>
      <w:r w:rsidRPr="0063285F">
        <w:rPr>
          <w:rFonts w:ascii="Arial" w:hAnsi="Arial" w:cs="Arial"/>
          <w:sz w:val="24"/>
          <w:szCs w:val="24"/>
        </w:rPr>
        <w:t xml:space="preserve"> para reforço de dotações orç</w:t>
      </w:r>
      <w:r w:rsidR="00BB2D54">
        <w:rPr>
          <w:rFonts w:ascii="Arial" w:hAnsi="Arial" w:cs="Arial"/>
          <w:sz w:val="24"/>
          <w:szCs w:val="24"/>
        </w:rPr>
        <w:t>amentárias no orçamento em execução n</w:t>
      </w:r>
      <w:r w:rsidR="00406911">
        <w:rPr>
          <w:rFonts w:ascii="Arial" w:hAnsi="Arial" w:cs="Arial"/>
          <w:sz w:val="24"/>
          <w:szCs w:val="24"/>
        </w:rPr>
        <w:t>o corrente exercício financeiro.</w:t>
      </w:r>
    </w:p>
    <w:p w:rsidR="002B5A8D" w:rsidRPr="00406911" w:rsidRDefault="00406911" w:rsidP="002B5A8D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 xml:space="preserve">Cumpre-nos esclarecer que o referido projeto foi elaborado de forma analítica, e tem por finalidade suprir insuficiência de dotação orçamentária, para tornar possível a execução de obras </w:t>
      </w:r>
      <w:r>
        <w:rPr>
          <w:rFonts w:ascii="Arial" w:hAnsi="Arial" w:cs="Arial"/>
          <w:sz w:val="24"/>
          <w:szCs w:val="24"/>
        </w:rPr>
        <w:t>e aquisição de maquinário,</w:t>
      </w:r>
      <w:r w:rsidR="002B5A8D">
        <w:rPr>
          <w:rFonts w:ascii="Arial" w:hAnsi="Arial" w:cs="Arial"/>
          <w:sz w:val="24"/>
          <w:szCs w:val="24"/>
        </w:rPr>
        <w:t xml:space="preserve"> com recursos de </w:t>
      </w:r>
      <w:r w:rsidR="002B5A8D" w:rsidRPr="002B5A8D">
        <w:rPr>
          <w:rFonts w:ascii="Arial" w:hAnsi="Arial" w:cs="Arial"/>
          <w:sz w:val="24"/>
          <w:szCs w:val="24"/>
        </w:rPr>
        <w:t>superávit financeiro apurado em balanço patrimonial do exercício anterior</w:t>
      </w:r>
      <w:r w:rsidR="002B5A8D" w:rsidRPr="002B5A8D">
        <w:rPr>
          <w:rFonts w:ascii="Arial" w:hAnsi="Arial" w:cs="Arial"/>
          <w:bCs/>
          <w:sz w:val="24"/>
          <w:szCs w:val="24"/>
        </w:rPr>
        <w:t xml:space="preserve">, </w:t>
      </w:r>
      <w:r w:rsidR="002B5A8D">
        <w:rPr>
          <w:rFonts w:ascii="Arial" w:hAnsi="Arial" w:cs="Arial"/>
          <w:bCs/>
          <w:sz w:val="24"/>
          <w:szCs w:val="24"/>
        </w:rPr>
        <w:t xml:space="preserve">e </w:t>
      </w:r>
      <w:r w:rsidR="002B5A8D" w:rsidRPr="002B5A8D">
        <w:rPr>
          <w:rFonts w:ascii="Arial" w:hAnsi="Arial" w:cs="Arial"/>
          <w:bCs/>
          <w:sz w:val="24"/>
          <w:szCs w:val="24"/>
        </w:rPr>
        <w:t xml:space="preserve">nas fontes de recursos </w:t>
      </w:r>
      <w:r w:rsidR="002B5A8D">
        <w:rPr>
          <w:rFonts w:ascii="Arial" w:hAnsi="Arial" w:cs="Arial"/>
          <w:bCs/>
          <w:sz w:val="24"/>
          <w:szCs w:val="24"/>
        </w:rPr>
        <w:t>conforme segue</w:t>
      </w:r>
      <w:r w:rsidR="002F7B22">
        <w:rPr>
          <w:rFonts w:ascii="Arial" w:hAnsi="Arial" w:cs="Arial"/>
          <w:bCs/>
          <w:sz w:val="24"/>
          <w:szCs w:val="24"/>
        </w:rPr>
        <w:t>:</w:t>
      </w:r>
    </w:p>
    <w:p w:rsidR="002F7B22" w:rsidRDefault="002F7B22" w:rsidP="002F7B22">
      <w:pPr>
        <w:pStyle w:val="Corpodetexto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de Iluminação</w:t>
      </w:r>
      <w:r w:rsidR="0044674A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>, fonte 03000 (livres) R$. 437.994,99 (quatrocentos e trinta e sete mil, novecentos e noventa e quatro reais e noventa e nove centavos, e fonte</w:t>
      </w:r>
      <w:r w:rsidR="0044674A">
        <w:rPr>
          <w:rFonts w:ascii="Arial" w:hAnsi="Arial" w:cs="Arial"/>
          <w:sz w:val="24"/>
          <w:szCs w:val="24"/>
        </w:rPr>
        <w:t xml:space="preserve"> 3507 (</w:t>
      </w:r>
      <w:proofErr w:type="spellStart"/>
      <w:r w:rsidR="0044674A">
        <w:rPr>
          <w:rFonts w:ascii="Arial" w:hAnsi="Arial" w:cs="Arial"/>
          <w:sz w:val="24"/>
          <w:szCs w:val="24"/>
        </w:rPr>
        <w:t>Cosip</w:t>
      </w:r>
      <w:proofErr w:type="spellEnd"/>
      <w:r w:rsidR="0044674A">
        <w:rPr>
          <w:rFonts w:ascii="Arial" w:hAnsi="Arial" w:cs="Arial"/>
          <w:sz w:val="24"/>
          <w:szCs w:val="24"/>
        </w:rPr>
        <w:t>) R$. 200.000,00 (duzentos mil reais);</w:t>
      </w:r>
    </w:p>
    <w:p w:rsidR="0044674A" w:rsidRDefault="0044674A" w:rsidP="002F7B22">
      <w:pPr>
        <w:pStyle w:val="Corpodetexto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de reconstrução do prédio da antiga escola, para sediar o centro de eventos, no distrito de João Vieira, fonte 03000 (livres) R$. 204.989,00 (duzentos e quatro mil, novecentos e oitenta e nove reais;</w:t>
      </w:r>
    </w:p>
    <w:p w:rsidR="0044674A" w:rsidRDefault="0044674A" w:rsidP="002F7B22">
      <w:pPr>
        <w:pStyle w:val="Corpodetexto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Obras de revitalização da praça central, com construção de pergolado, movimento e escultura, fonte 03000 (livres) R$. 494.430,00 (quatrocentos e noventa e quatro mi</w:t>
      </w:r>
      <w:r w:rsidR="00406911">
        <w:rPr>
          <w:rFonts w:ascii="Arial" w:hAnsi="Arial" w:cs="Arial"/>
          <w:sz w:val="24"/>
          <w:szCs w:val="24"/>
        </w:rPr>
        <w:t>l, quatrocentos e trinta reais); e</w:t>
      </w:r>
    </w:p>
    <w:p w:rsidR="003A3F3C" w:rsidRPr="00406911" w:rsidRDefault="00406911" w:rsidP="007E22C0">
      <w:pPr>
        <w:pStyle w:val="Corpodetexto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um equipamento denominado plantadeira, destinada à agricultura do município, fonte 3881 (Termo de convênio nº 062/2024</w:t>
      </w:r>
      <w:r w:rsidR="0033333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E22C0" w:rsidRPr="0063285F" w:rsidRDefault="007E22C0" w:rsidP="007E22C0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Diante o exposto, esperamos poder contar com uma boa acolhida por parte de Vossas Senhorias, no sentido de que venha a ser aprovado, passando a seguir a apresentar o aludido Projeto de Lei:</w:t>
      </w: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Pr="0029611A" w:rsidRDefault="0029611A" w:rsidP="0029611A"/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Pr="00C70A15" w:rsidRDefault="00801C7A" w:rsidP="00646B0F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PROJETO DE LEI Nº </w:t>
      </w:r>
      <w:r w:rsidR="0063285F">
        <w:rPr>
          <w:rFonts w:ascii="Arial" w:hAnsi="Arial" w:cs="Arial"/>
          <w:szCs w:val="24"/>
        </w:rPr>
        <w:t>001</w:t>
      </w:r>
      <w:r w:rsidR="00646B0F" w:rsidRPr="00C70A15">
        <w:rPr>
          <w:rFonts w:ascii="Arial" w:hAnsi="Arial" w:cs="Arial"/>
          <w:szCs w:val="24"/>
        </w:rPr>
        <w:t>/2025</w:t>
      </w:r>
    </w:p>
    <w:p w:rsidR="007E22C0" w:rsidRPr="00C70A15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9611A" w:rsidRPr="00C70A15" w:rsidRDefault="0029611A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b/>
          <w:sz w:val="24"/>
          <w:szCs w:val="24"/>
          <w:u w:val="single"/>
        </w:rPr>
        <w:t>Súmula:</w:t>
      </w:r>
      <w:r w:rsidRPr="00C70A15">
        <w:rPr>
          <w:rFonts w:ascii="Arial" w:hAnsi="Arial" w:cs="Arial"/>
          <w:sz w:val="24"/>
          <w:szCs w:val="24"/>
        </w:rPr>
        <w:t xml:space="preserve"> </w:t>
      </w:r>
      <w:r w:rsidRPr="00C70A15">
        <w:rPr>
          <w:rFonts w:ascii="Arial" w:hAnsi="Arial" w:cs="Arial"/>
          <w:bCs/>
          <w:iCs/>
          <w:sz w:val="24"/>
          <w:szCs w:val="24"/>
        </w:rPr>
        <w:t>Autoriza o Executivo Municipal a efetuar a abertura de Crédito Adicional Suplementar</w:t>
      </w:r>
      <w:r w:rsidR="0063285F">
        <w:rPr>
          <w:rFonts w:ascii="Arial" w:hAnsi="Arial" w:cs="Arial"/>
          <w:bCs/>
          <w:iCs/>
          <w:sz w:val="24"/>
          <w:szCs w:val="24"/>
        </w:rPr>
        <w:t>,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 no orçamento do Município</w:t>
      </w:r>
      <w:r w:rsidR="0063285F">
        <w:rPr>
          <w:rFonts w:ascii="Arial" w:hAnsi="Arial" w:cs="Arial"/>
          <w:bCs/>
          <w:iCs/>
          <w:sz w:val="24"/>
          <w:szCs w:val="24"/>
        </w:rPr>
        <w:t xml:space="preserve"> de </w:t>
      </w:r>
      <w:proofErr w:type="spellStart"/>
      <w:r w:rsidR="0063285F">
        <w:rPr>
          <w:rFonts w:ascii="Arial" w:hAnsi="Arial" w:cs="Arial"/>
          <w:bCs/>
          <w:iCs/>
          <w:sz w:val="24"/>
          <w:szCs w:val="24"/>
        </w:rPr>
        <w:t>Cruzmaltina</w:t>
      </w:r>
      <w:proofErr w:type="spellEnd"/>
      <w:r w:rsidR="0063285F">
        <w:rPr>
          <w:rFonts w:ascii="Arial" w:hAnsi="Arial" w:cs="Arial"/>
          <w:bCs/>
          <w:iCs/>
          <w:sz w:val="24"/>
          <w:szCs w:val="24"/>
        </w:rPr>
        <w:t xml:space="preserve"> para o Exercício de 2025</w:t>
      </w:r>
      <w:r w:rsidRPr="00C70A15">
        <w:rPr>
          <w:rFonts w:ascii="Arial" w:hAnsi="Arial" w:cs="Arial"/>
          <w:bCs/>
          <w:iCs/>
          <w:sz w:val="24"/>
          <w:szCs w:val="24"/>
        </w:rPr>
        <w:t>.</w:t>
      </w:r>
    </w:p>
    <w:p w:rsidR="007E22C0" w:rsidRPr="00C70A15" w:rsidRDefault="007E22C0" w:rsidP="007E22C0">
      <w:pPr>
        <w:jc w:val="both"/>
        <w:rPr>
          <w:rFonts w:ascii="Arial" w:hAnsi="Arial" w:cs="Arial"/>
          <w:sz w:val="24"/>
          <w:szCs w:val="24"/>
        </w:rPr>
      </w:pPr>
    </w:p>
    <w:p w:rsidR="007E22C0" w:rsidRPr="00C70A15" w:rsidRDefault="0063285F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CRUZMALTINA</w:t>
      </w:r>
      <w:r w:rsidR="007E22C0" w:rsidRPr="00C70A15">
        <w:rPr>
          <w:rFonts w:ascii="Arial" w:hAnsi="Arial" w:cs="Arial"/>
          <w:sz w:val="24"/>
          <w:szCs w:val="24"/>
        </w:rPr>
        <w:t xml:space="preserve">, ESTADO DO PARANÁ, APROVOU E EU, PREFEITO MUNICIPAL, SANCIONO A SEGUINTE                                                                      </w:t>
      </w:r>
    </w:p>
    <w:p w:rsidR="007E22C0" w:rsidRPr="0063285F" w:rsidRDefault="007E22C0" w:rsidP="007E22C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5F">
        <w:rPr>
          <w:rFonts w:ascii="Arial" w:hAnsi="Arial" w:cs="Arial"/>
          <w:sz w:val="24"/>
          <w:szCs w:val="24"/>
        </w:rPr>
        <w:t xml:space="preserve">   </w:t>
      </w:r>
      <w:r w:rsidR="0063285F">
        <w:rPr>
          <w:rFonts w:ascii="Arial" w:hAnsi="Arial" w:cs="Arial"/>
          <w:sz w:val="24"/>
          <w:szCs w:val="24"/>
        </w:rPr>
        <w:t xml:space="preserve">  </w:t>
      </w:r>
      <w:r w:rsidRPr="0063285F">
        <w:rPr>
          <w:rFonts w:ascii="Arial" w:hAnsi="Arial" w:cs="Arial"/>
          <w:sz w:val="24"/>
          <w:szCs w:val="24"/>
        </w:rPr>
        <w:t xml:space="preserve">   L E I:</w:t>
      </w:r>
    </w:p>
    <w:p w:rsidR="007E22C0" w:rsidRPr="00B934D1" w:rsidRDefault="007E22C0" w:rsidP="007E22C0">
      <w:pPr>
        <w:jc w:val="both"/>
        <w:rPr>
          <w:rFonts w:ascii="Arial" w:hAnsi="Arial" w:cs="Arial"/>
        </w:rPr>
      </w:pPr>
    </w:p>
    <w:p w:rsidR="007E22C0" w:rsidRPr="00B934D1" w:rsidRDefault="007E22C0" w:rsidP="00DB5FE7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</w:t>
      </w:r>
      <w:r w:rsidRPr="00B934D1">
        <w:rPr>
          <w:rFonts w:ascii="Arial" w:hAnsi="Arial" w:cs="Arial"/>
          <w:b/>
          <w:bCs/>
        </w:rPr>
        <w:t>º-</w:t>
      </w:r>
      <w:r w:rsidRPr="00B934D1">
        <w:rPr>
          <w:rFonts w:ascii="Arial" w:hAnsi="Arial" w:cs="Arial"/>
        </w:rPr>
        <w:t xml:space="preserve">    </w:t>
      </w:r>
      <w:r w:rsidRPr="00B934D1">
        <w:rPr>
          <w:rFonts w:ascii="Arial" w:hAnsi="Arial" w:cs="Arial"/>
        </w:rPr>
        <w:tab/>
        <w:t>Fica o Executivo autorizado a abrir no orçamento-</w:t>
      </w:r>
      <w:r w:rsidR="003D7310">
        <w:rPr>
          <w:rFonts w:ascii="Arial" w:hAnsi="Arial" w:cs="Arial"/>
        </w:rPr>
        <w:t>programa do Município de Cruzmaltina, para o exercício de 2025</w:t>
      </w:r>
      <w:r w:rsidRPr="00B934D1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Crédito Adicional Suplementar no v</w:t>
      </w:r>
      <w:r w:rsidRPr="00B934D1">
        <w:rPr>
          <w:rFonts w:ascii="Arial" w:hAnsi="Arial" w:cs="Arial"/>
        </w:rPr>
        <w:t xml:space="preserve">alor de </w:t>
      </w:r>
      <w:r>
        <w:rPr>
          <w:rFonts w:ascii="Arial" w:hAnsi="Arial" w:cs="Arial"/>
        </w:rPr>
        <w:t xml:space="preserve">até </w:t>
      </w:r>
      <w:r w:rsidRPr="00B934D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="00951B5B">
        <w:rPr>
          <w:rFonts w:ascii="Arial" w:hAnsi="Arial" w:cs="Arial"/>
        </w:rPr>
        <w:t>1.</w:t>
      </w:r>
      <w:r w:rsidR="00B37EE2">
        <w:rPr>
          <w:rFonts w:ascii="Arial" w:hAnsi="Arial" w:cs="Arial"/>
        </w:rPr>
        <w:t>472.413</w:t>
      </w:r>
      <w:r w:rsidR="00951B5B">
        <w:rPr>
          <w:rFonts w:ascii="Arial" w:hAnsi="Arial" w:cs="Arial"/>
        </w:rPr>
        <w:t>,99</w:t>
      </w:r>
      <w:r w:rsidRPr="00B934D1">
        <w:rPr>
          <w:rFonts w:ascii="Arial" w:hAnsi="Arial" w:cs="Arial"/>
        </w:rPr>
        <w:t xml:space="preserve"> (</w:t>
      </w:r>
      <w:r w:rsidR="00951B5B">
        <w:rPr>
          <w:rFonts w:ascii="Arial" w:hAnsi="Arial" w:cs="Arial"/>
        </w:rPr>
        <w:t xml:space="preserve">um milhão, </w:t>
      </w:r>
      <w:r w:rsidR="00B37EE2">
        <w:rPr>
          <w:rFonts w:ascii="Arial" w:hAnsi="Arial" w:cs="Arial"/>
        </w:rPr>
        <w:t>quatrocentos e setenta e dois mil, quatrocentos e treze reais</w:t>
      </w:r>
      <w:r w:rsidR="00951B5B">
        <w:rPr>
          <w:rFonts w:ascii="Arial" w:hAnsi="Arial" w:cs="Arial"/>
        </w:rPr>
        <w:t xml:space="preserve"> e noventa e nove centavos</w:t>
      </w:r>
      <w:r w:rsidRPr="00B934D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como reforço da dotação orçamentária a seguir</w:t>
      </w:r>
      <w:r w:rsidRPr="00B934D1">
        <w:rPr>
          <w:rFonts w:ascii="Arial" w:hAnsi="Arial" w:cs="Arial"/>
        </w:rPr>
        <w:t>:</w:t>
      </w:r>
    </w:p>
    <w:p w:rsidR="00853D15" w:rsidRDefault="00853D15">
      <w:pPr>
        <w:rPr>
          <w:szCs w:val="24"/>
        </w:rPr>
      </w:pPr>
    </w:p>
    <w:tbl>
      <w:tblPr>
        <w:tblW w:w="9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47"/>
        <w:gridCol w:w="5473"/>
        <w:gridCol w:w="585"/>
        <w:gridCol w:w="1423"/>
      </w:tblGrid>
      <w:tr w:rsidR="00F872F2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F872F2" w:rsidP="0035009D">
            <w:pPr>
              <w:rPr>
                <w:rFonts w:ascii="Arial" w:hAnsi="Arial" w:cs="Arial"/>
                <w:b/>
                <w:bCs/>
              </w:rPr>
            </w:pPr>
            <w:r w:rsidRPr="0047723A">
              <w:rPr>
                <w:rFonts w:ascii="Arial" w:hAnsi="Arial" w:cs="Arial"/>
                <w:b/>
                <w:bCs/>
              </w:rPr>
              <w:t xml:space="preserve">SECRETARIA MUNICIPAL </w:t>
            </w:r>
            <w:r w:rsidR="00BF4D75">
              <w:rPr>
                <w:rFonts w:ascii="Arial" w:hAnsi="Arial" w:cs="Arial"/>
                <w:b/>
                <w:bCs/>
              </w:rPr>
              <w:t>DE OBRAS E VIAÇÃO</w:t>
            </w:r>
            <w:r w:rsidRPr="0047723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</w:pPr>
          </w:p>
        </w:tc>
      </w:tr>
      <w:tr w:rsidR="00F872F2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08.003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Divisão de Obras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F476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- R$. </w:t>
            </w:r>
          </w:p>
        </w:tc>
      </w:tr>
      <w:tr w:rsidR="00F872F2" w:rsidRPr="0047723A" w:rsidTr="005D0940">
        <w:trPr>
          <w:trHeight w:val="255"/>
        </w:trPr>
        <w:tc>
          <w:tcPr>
            <w:tcW w:w="2167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08.003.15.451.0005.2117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Obras Municipais, Infraestrutura, Pavimentação e Conservação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</w:pPr>
          </w:p>
        </w:tc>
      </w:tr>
      <w:tr w:rsidR="00F872F2" w:rsidRPr="0047723A" w:rsidTr="005D0940">
        <w:trPr>
          <w:trHeight w:val="22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4.4.90.51</w:t>
            </w:r>
            <w:r w:rsidR="00F872F2" w:rsidRPr="0047723A">
              <w:rPr>
                <w:rFonts w:ascii="Arial" w:hAnsi="Arial" w:cs="Arial"/>
                <w:sz w:val="16"/>
                <w:szCs w:val="16"/>
              </w:rPr>
              <w:t>.00.00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BF4D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723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F4D75">
              <w:rPr>
                <w:rFonts w:ascii="Arial" w:hAnsi="Arial" w:cs="Arial"/>
                <w:sz w:val="16"/>
                <w:szCs w:val="16"/>
              </w:rPr>
              <w:t>1;137.413,99</w:t>
            </w:r>
            <w:r w:rsidRPr="00477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4D75" w:rsidRPr="0047723A" w:rsidTr="005D0940">
        <w:trPr>
          <w:trHeight w:val="327"/>
        </w:trPr>
        <w:tc>
          <w:tcPr>
            <w:tcW w:w="820" w:type="dxa"/>
            <w:shd w:val="clear" w:color="auto" w:fill="auto"/>
            <w:noWrap/>
            <w:vAlign w:val="center"/>
          </w:tcPr>
          <w:p w:rsidR="00BF4D75" w:rsidRPr="0047723A" w:rsidRDefault="00BF4D75" w:rsidP="00BF4D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BF4D75" w:rsidRPr="0047723A" w:rsidRDefault="00BF4D75" w:rsidP="00BF4D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4.4.90.51</w:t>
            </w:r>
            <w:r w:rsidRPr="0047723A">
              <w:rPr>
                <w:rFonts w:ascii="Arial" w:hAnsi="Arial" w:cs="Arial"/>
                <w:sz w:val="16"/>
                <w:szCs w:val="16"/>
              </w:rPr>
              <w:t>.00.00</w:t>
            </w:r>
          </w:p>
        </w:tc>
        <w:tc>
          <w:tcPr>
            <w:tcW w:w="5473" w:type="dxa"/>
            <w:shd w:val="clear" w:color="auto" w:fill="auto"/>
            <w:noWrap/>
            <w:vAlign w:val="center"/>
          </w:tcPr>
          <w:p w:rsidR="00BF4D75" w:rsidRPr="0047723A" w:rsidRDefault="00BF4D75" w:rsidP="00BF4D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F4D75" w:rsidRDefault="00BF4D75" w:rsidP="00BF4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BF4D75" w:rsidRPr="0047723A" w:rsidRDefault="00BF4D75" w:rsidP="00BF4D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</w:tr>
      <w:tr w:rsidR="00BF4D75" w:rsidRPr="0047723A" w:rsidTr="005D0940">
        <w:trPr>
          <w:trHeight w:val="272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SOMA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1.337.413,99</w:t>
            </w: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F4D75" w:rsidRPr="006351B2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AA4B1A">
              <w:rPr>
                <w:rFonts w:ascii="Arial" w:hAnsi="Arial" w:cs="Arial"/>
                <w:b/>
                <w:bCs/>
                <w:sz w:val="16"/>
                <w:szCs w:val="16"/>
              </w:rPr>
              <w:t>1.337.413,99</w:t>
            </w:r>
          </w:p>
        </w:tc>
      </w:tr>
    </w:tbl>
    <w:p w:rsidR="00F872F2" w:rsidRDefault="00F872F2">
      <w:pPr>
        <w:rPr>
          <w:szCs w:val="24"/>
        </w:rPr>
      </w:pPr>
    </w:p>
    <w:tbl>
      <w:tblPr>
        <w:tblW w:w="9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47"/>
        <w:gridCol w:w="5473"/>
        <w:gridCol w:w="585"/>
        <w:gridCol w:w="1423"/>
      </w:tblGrid>
      <w:tr w:rsidR="00A1186C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</w:rPr>
            </w:pPr>
            <w:r w:rsidRPr="0047723A">
              <w:rPr>
                <w:rFonts w:ascii="Arial" w:hAnsi="Arial" w:cs="Arial"/>
                <w:b/>
                <w:bCs/>
              </w:rPr>
              <w:t xml:space="preserve">SECRETARIA MUNICIPAL </w:t>
            </w:r>
            <w:r>
              <w:rPr>
                <w:rFonts w:ascii="Arial" w:hAnsi="Arial" w:cs="Arial"/>
                <w:b/>
                <w:bCs/>
              </w:rPr>
              <w:t>DE AGRICULTURA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jc w:val="center"/>
            </w:pPr>
          </w:p>
        </w:tc>
      </w:tr>
      <w:tr w:rsidR="00A1186C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12.002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A1186C" w:rsidRPr="0047723A" w:rsidRDefault="00A1186C" w:rsidP="00A118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Divisão de Desenvolvimento Agrário e Atividades Afins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- R$. </w:t>
            </w:r>
          </w:p>
        </w:tc>
      </w:tr>
      <w:tr w:rsidR="00A1186C" w:rsidRPr="0047723A" w:rsidTr="005D0940">
        <w:trPr>
          <w:trHeight w:val="255"/>
        </w:trPr>
        <w:tc>
          <w:tcPr>
            <w:tcW w:w="2167" w:type="dxa"/>
            <w:gridSpan w:val="2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08.003.15.451.0005.2117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Obras Municipais, Infraestrutura, Pavimentação e Conservação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jc w:val="center"/>
            </w:pPr>
          </w:p>
        </w:tc>
      </w:tr>
      <w:tr w:rsidR="00A1186C" w:rsidRPr="0047723A" w:rsidTr="005D0940">
        <w:trPr>
          <w:trHeight w:val="22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4.4.90.52</w:t>
            </w:r>
            <w:r w:rsidRPr="0047723A">
              <w:rPr>
                <w:rFonts w:ascii="Arial" w:hAnsi="Arial" w:cs="Arial"/>
                <w:sz w:val="16"/>
                <w:szCs w:val="16"/>
              </w:rPr>
              <w:t>.00.00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MATERIAL PERMANENTE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A118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723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135.000,00</w:t>
            </w:r>
            <w:r w:rsidRPr="00477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186C" w:rsidRPr="0047723A" w:rsidTr="005D0940">
        <w:trPr>
          <w:trHeight w:val="272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SOMA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A118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135.000,00</w:t>
            </w: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1186C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1186C" w:rsidRPr="0047723A" w:rsidRDefault="00A1186C" w:rsidP="00A118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135.000,00</w:t>
            </w:r>
          </w:p>
        </w:tc>
      </w:tr>
      <w:tr w:rsidR="00A1186C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:rsidR="00A1186C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A1186C" w:rsidRPr="0047723A" w:rsidRDefault="00A1186C" w:rsidP="00D25224"/>
        </w:tc>
        <w:tc>
          <w:tcPr>
            <w:tcW w:w="5473" w:type="dxa"/>
            <w:shd w:val="clear" w:color="auto" w:fill="auto"/>
            <w:noWrap/>
            <w:vAlign w:val="center"/>
          </w:tcPr>
          <w:p w:rsidR="00A1186C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1186C" w:rsidRPr="0047723A" w:rsidRDefault="00A1186C" w:rsidP="00D252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1186C" w:rsidRPr="0047723A" w:rsidRDefault="007A567C" w:rsidP="00A118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1.472.413,99</w:t>
            </w:r>
          </w:p>
        </w:tc>
      </w:tr>
    </w:tbl>
    <w:p w:rsidR="00853D15" w:rsidRDefault="00853D15">
      <w:pPr>
        <w:jc w:val="both"/>
        <w:rPr>
          <w:szCs w:val="24"/>
        </w:rPr>
      </w:pPr>
    </w:p>
    <w:p w:rsidR="00A240AA" w:rsidRDefault="00A240AA">
      <w:pPr>
        <w:jc w:val="both"/>
        <w:rPr>
          <w:szCs w:val="24"/>
        </w:rPr>
      </w:pPr>
    </w:p>
    <w:p w:rsidR="009E11D9" w:rsidRDefault="009E11D9">
      <w:pPr>
        <w:jc w:val="both"/>
        <w:rPr>
          <w:szCs w:val="24"/>
        </w:rPr>
      </w:pPr>
    </w:p>
    <w:p w:rsidR="009E11D9" w:rsidRDefault="009E11D9">
      <w:pPr>
        <w:jc w:val="both"/>
        <w:rPr>
          <w:szCs w:val="24"/>
        </w:rPr>
      </w:pPr>
    </w:p>
    <w:p w:rsidR="009E11D9" w:rsidRDefault="009E11D9">
      <w:pPr>
        <w:jc w:val="both"/>
        <w:rPr>
          <w:szCs w:val="24"/>
        </w:rPr>
      </w:pPr>
    </w:p>
    <w:p w:rsidR="00A240AA" w:rsidRDefault="00A240AA">
      <w:pPr>
        <w:jc w:val="both"/>
        <w:rPr>
          <w:szCs w:val="24"/>
        </w:rPr>
      </w:pPr>
    </w:p>
    <w:p w:rsidR="00DB5FE7" w:rsidRDefault="00DB5FE7">
      <w:pPr>
        <w:jc w:val="both"/>
        <w:rPr>
          <w:szCs w:val="24"/>
        </w:rPr>
      </w:pPr>
    </w:p>
    <w:p w:rsidR="00DB5FE7" w:rsidRDefault="00DB5FE7">
      <w:pPr>
        <w:jc w:val="both"/>
        <w:rPr>
          <w:szCs w:val="24"/>
        </w:rPr>
      </w:pPr>
    </w:p>
    <w:p w:rsidR="00FA51E1" w:rsidRDefault="00DB5FE7" w:rsidP="00FA51E1">
      <w:pPr>
        <w:pStyle w:val="Corpodetexto"/>
        <w:ind w:left="1080" w:hanging="1080"/>
        <w:jc w:val="both"/>
        <w:rPr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Art.2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 w:rsidRPr="00E05666">
        <w:rPr>
          <w:rFonts w:ascii="Arial" w:hAnsi="Arial" w:cs="Arial"/>
          <w:color w:val="000000"/>
        </w:rPr>
        <w:t>Como recurso para a abertura do Crédito previsto no artigo</w:t>
      </w:r>
      <w:bookmarkEnd w:id="0"/>
      <w:bookmarkEnd w:id="1"/>
      <w:r w:rsidR="00FA51E1" w:rsidRPr="00232811">
        <w:rPr>
          <w:bCs/>
        </w:rPr>
        <w:t>, fica o Executivo autorizado a utilizar-se do previsto no inciso I do parágrafo 1º do art. 43 da Lei n</w:t>
      </w:r>
      <w:r w:rsidR="00FA51E1">
        <w:rPr>
          <w:bCs/>
        </w:rPr>
        <w:t xml:space="preserve">º 4320/64 – </w:t>
      </w:r>
      <w:r w:rsidR="003F4652">
        <w:t>o superávit financeiro apurado em balanço patrimonial do exercício anterior</w:t>
      </w:r>
      <w:r w:rsidR="00FA51E1">
        <w:rPr>
          <w:bCs/>
        </w:rPr>
        <w:t>, nas fontes de recursos a saber:</w:t>
      </w:r>
    </w:p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2233"/>
      </w:tblGrid>
      <w:tr w:rsidR="002C6CC8" w:rsidTr="00D842FC">
        <w:tc>
          <w:tcPr>
            <w:tcW w:w="6541" w:type="dxa"/>
          </w:tcPr>
          <w:p w:rsidR="002C6CC8" w:rsidRPr="002C6CC8" w:rsidRDefault="002C6CC8" w:rsidP="002C6CC8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Fonte</w:t>
            </w:r>
            <w:r w:rsidR="00261FA6">
              <w:rPr>
                <w:b/>
                <w:bCs/>
                <w:sz w:val="20"/>
                <w:szCs w:val="20"/>
              </w:rPr>
              <w:t xml:space="preserve">    </w:t>
            </w:r>
            <w:r w:rsidRPr="002C6CC8">
              <w:rPr>
                <w:b/>
                <w:bCs/>
                <w:sz w:val="20"/>
                <w:szCs w:val="20"/>
              </w:rPr>
              <w:t xml:space="preserve"> – Descrição</w:t>
            </w:r>
          </w:p>
        </w:tc>
        <w:tc>
          <w:tcPr>
            <w:tcW w:w="2233" w:type="dxa"/>
          </w:tcPr>
          <w:p w:rsidR="002C6CC8" w:rsidRPr="002C6CC8" w:rsidRDefault="002C6CC8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2C6CC8" w:rsidTr="00D842FC">
        <w:tc>
          <w:tcPr>
            <w:tcW w:w="6541" w:type="dxa"/>
          </w:tcPr>
          <w:p w:rsidR="002C6CC8" w:rsidRPr="002C6CC8" w:rsidRDefault="00473932" w:rsidP="00473932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03000 -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>Recursos Ordinários (Livres) – Exercício Anterior</w:t>
            </w:r>
          </w:p>
        </w:tc>
        <w:tc>
          <w:tcPr>
            <w:tcW w:w="2233" w:type="dxa"/>
          </w:tcPr>
          <w:p w:rsidR="002C6CC8" w:rsidRPr="002C6CC8" w:rsidRDefault="00746ABB" w:rsidP="0091129E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1.137.413,</w:t>
            </w:r>
            <w:r w:rsidR="0091129E">
              <w:rPr>
                <w:bCs/>
                <w:sz w:val="20"/>
                <w:szCs w:val="20"/>
              </w:rPr>
              <w:t>99</w:t>
            </w:r>
          </w:p>
        </w:tc>
      </w:tr>
      <w:tr w:rsidR="002C6CC8" w:rsidTr="00D842FC">
        <w:tc>
          <w:tcPr>
            <w:tcW w:w="6541" w:type="dxa"/>
          </w:tcPr>
          <w:p w:rsidR="002C6CC8" w:rsidRPr="002C6CC8" w:rsidRDefault="00473932" w:rsidP="002C6CC8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3507 -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 xml:space="preserve">COSIP – Contibuição de Iluminação Pública            </w:t>
            </w:r>
          </w:p>
        </w:tc>
        <w:tc>
          <w:tcPr>
            <w:tcW w:w="2233" w:type="dxa"/>
          </w:tcPr>
          <w:p w:rsidR="002C6CC8" w:rsidRPr="002C6CC8" w:rsidRDefault="00746ABB" w:rsidP="00746ABB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200.000,00</w:t>
            </w:r>
          </w:p>
        </w:tc>
      </w:tr>
      <w:tr w:rsidR="002C6CC8" w:rsidTr="00D842FC">
        <w:tc>
          <w:tcPr>
            <w:tcW w:w="6541" w:type="dxa"/>
          </w:tcPr>
          <w:p w:rsidR="002C6CC8" w:rsidRPr="002C6CC8" w:rsidRDefault="00473932" w:rsidP="00473932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 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3881 -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>Termo de Convênio nº 062/2024</w:t>
            </w:r>
          </w:p>
        </w:tc>
        <w:tc>
          <w:tcPr>
            <w:tcW w:w="2233" w:type="dxa"/>
          </w:tcPr>
          <w:p w:rsidR="002C6CC8" w:rsidRPr="002C6CC8" w:rsidRDefault="00746ABB" w:rsidP="00746ABB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135.000,00</w:t>
            </w:r>
          </w:p>
        </w:tc>
      </w:tr>
      <w:tr w:rsidR="002C6CC8" w:rsidTr="00D842FC">
        <w:tc>
          <w:tcPr>
            <w:tcW w:w="6541" w:type="dxa"/>
          </w:tcPr>
          <w:p w:rsidR="003357DE" w:rsidRDefault="003357DE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6CC8" w:rsidRPr="002C6CC8" w:rsidRDefault="002C6CC8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CC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233" w:type="dxa"/>
          </w:tcPr>
          <w:p w:rsidR="003357DE" w:rsidRDefault="003357DE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</w:p>
          <w:p w:rsidR="002C6CC8" w:rsidRPr="002C6CC8" w:rsidRDefault="003357DE" w:rsidP="0091129E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1.472.413,</w:t>
            </w:r>
            <w:r w:rsidR="0091129E"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p w:rsidR="00A240AA" w:rsidRDefault="00172457" w:rsidP="00172457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Art.3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:rsidR="00FA51E1" w:rsidRPr="00B475A6" w:rsidRDefault="00FA51E1" w:rsidP="00FA51E1">
      <w:pPr>
        <w:jc w:val="both"/>
        <w:rPr>
          <w:bCs/>
          <w:szCs w:val="24"/>
        </w:rPr>
      </w:pPr>
    </w:p>
    <w:p w:rsidR="00FA51E1" w:rsidRPr="00C70A15" w:rsidRDefault="00FA51E1" w:rsidP="00FA51E1">
      <w:pPr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t xml:space="preserve">Edifício da Prefeitura do Município </w:t>
      </w:r>
      <w:r w:rsidR="002E224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E2241">
        <w:rPr>
          <w:rFonts w:ascii="Arial" w:hAnsi="Arial" w:cs="Arial"/>
          <w:sz w:val="24"/>
          <w:szCs w:val="24"/>
        </w:rPr>
        <w:t>Cruzmaltina</w:t>
      </w:r>
      <w:proofErr w:type="spellEnd"/>
      <w:r w:rsidRPr="00C70A15">
        <w:rPr>
          <w:rFonts w:ascii="Arial" w:hAnsi="Arial" w:cs="Arial"/>
          <w:sz w:val="24"/>
          <w:szCs w:val="24"/>
        </w:rPr>
        <w:t>, Estado do Paraná, Gabinete do Pre</w:t>
      </w:r>
      <w:r w:rsidR="00801C7A">
        <w:rPr>
          <w:rFonts w:ascii="Arial" w:hAnsi="Arial" w:cs="Arial"/>
          <w:sz w:val="24"/>
          <w:szCs w:val="24"/>
        </w:rPr>
        <w:t>feito, aos 27</w:t>
      </w:r>
      <w:r w:rsidRPr="00C70A15">
        <w:rPr>
          <w:rFonts w:ascii="Arial" w:hAnsi="Arial" w:cs="Arial"/>
          <w:sz w:val="24"/>
          <w:szCs w:val="24"/>
        </w:rPr>
        <w:t xml:space="preserve"> dias do mês de </w:t>
      </w:r>
      <w:r w:rsidR="002E2241">
        <w:rPr>
          <w:rFonts w:ascii="Arial" w:hAnsi="Arial" w:cs="Arial"/>
          <w:sz w:val="24"/>
          <w:szCs w:val="24"/>
        </w:rPr>
        <w:t>janeiro do ano de dois mil e vinte cinco</w:t>
      </w:r>
      <w:r w:rsidRPr="00C70A15">
        <w:rPr>
          <w:rFonts w:ascii="Arial" w:hAnsi="Arial" w:cs="Arial"/>
          <w:sz w:val="24"/>
          <w:szCs w:val="24"/>
        </w:rPr>
        <w:t>.</w:t>
      </w:r>
    </w:p>
    <w:p w:rsidR="00FA51E1" w:rsidRDefault="00FA51E1">
      <w:pPr>
        <w:jc w:val="both"/>
        <w:rPr>
          <w:szCs w:val="24"/>
        </w:rPr>
      </w:pPr>
      <w:bookmarkStart w:id="2" w:name="_GoBack"/>
      <w:bookmarkEnd w:id="2"/>
    </w:p>
    <w:p w:rsidR="00853D15" w:rsidRDefault="00853D15">
      <w:pPr>
        <w:jc w:val="both"/>
        <w:rPr>
          <w:szCs w:val="24"/>
        </w:rPr>
      </w:pPr>
    </w:p>
    <w:p w:rsidR="00853D15" w:rsidRPr="002E2241" w:rsidRDefault="00853D15">
      <w:pPr>
        <w:jc w:val="both"/>
        <w:rPr>
          <w:rFonts w:ascii="Arial" w:hAnsi="Arial" w:cs="Arial"/>
          <w:szCs w:val="24"/>
        </w:rPr>
      </w:pPr>
    </w:p>
    <w:p w:rsidR="00853D15" w:rsidRPr="002E2241" w:rsidRDefault="00CC280D">
      <w:pPr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b/>
          <w:sz w:val="24"/>
          <w:szCs w:val="24"/>
        </w:rPr>
        <w:t>Maurício Bueno de Camargo</w:t>
      </w:r>
    </w:p>
    <w:p w:rsidR="00853D15" w:rsidRPr="002E2241" w:rsidRDefault="00CC280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sz w:val="24"/>
          <w:szCs w:val="24"/>
        </w:rPr>
        <w:t>Prefeito Municipal</w:t>
      </w:r>
    </w:p>
    <w:p w:rsidR="00853D15" w:rsidRPr="002E2241" w:rsidRDefault="00853D15">
      <w:pPr>
        <w:pStyle w:val="Corpodetexto"/>
        <w:jc w:val="center"/>
        <w:rPr>
          <w:rFonts w:ascii="Arial" w:hAnsi="Arial" w:cs="Arial"/>
        </w:rPr>
      </w:pPr>
    </w:p>
    <w:sectPr w:rsidR="00853D15" w:rsidRPr="002E2241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A3" w:rsidRDefault="00A11BA3">
      <w:r>
        <w:separator/>
      </w:r>
    </w:p>
  </w:endnote>
  <w:endnote w:type="continuationSeparator" w:id="0">
    <w:p w:rsidR="00A11BA3" w:rsidRDefault="00A1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A3" w:rsidRDefault="00A11BA3">
      <w:r>
        <w:separator/>
      </w:r>
    </w:p>
  </w:footnote>
  <w:footnote w:type="continuationSeparator" w:id="0">
    <w:p w:rsidR="00A11BA3" w:rsidRDefault="00A1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15" w:rsidRDefault="00CC280D">
    <w:pPr>
      <w:pStyle w:val="Cabealho"/>
    </w:pPr>
    <w:r>
      <w:rPr>
        <w:noProof/>
      </w:rPr>
      <w:drawing>
        <wp:inline distT="114300" distB="114300" distL="114300" distR="114300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2DE"/>
    <w:multiLevelType w:val="hybridMultilevel"/>
    <w:tmpl w:val="6B1ED07A"/>
    <w:lvl w:ilvl="0" w:tplc="3AB491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58A"/>
    <w:multiLevelType w:val="hybridMultilevel"/>
    <w:tmpl w:val="7FAEC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62DF"/>
    <w:multiLevelType w:val="hybridMultilevel"/>
    <w:tmpl w:val="0DD27044"/>
    <w:lvl w:ilvl="0" w:tplc="8284937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5158C"/>
    <w:multiLevelType w:val="hybridMultilevel"/>
    <w:tmpl w:val="B1BC2AAA"/>
    <w:lvl w:ilvl="0" w:tplc="E74830A0">
      <w:start w:val="3000"/>
      <w:numFmt w:val="decimalZero"/>
      <w:lvlText w:val="%1"/>
      <w:lvlJc w:val="left"/>
      <w:pPr>
        <w:ind w:left="885" w:hanging="52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E3277"/>
    <w:multiLevelType w:val="hybridMultilevel"/>
    <w:tmpl w:val="D0665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3280D"/>
    <w:multiLevelType w:val="hybridMultilevel"/>
    <w:tmpl w:val="A882F49E"/>
    <w:lvl w:ilvl="0" w:tplc="EFD8D1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127FB"/>
    <w:multiLevelType w:val="hybridMultilevel"/>
    <w:tmpl w:val="3D2E6A58"/>
    <w:lvl w:ilvl="0" w:tplc="2D3CE3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5502"/>
    <w:multiLevelType w:val="hybridMultilevel"/>
    <w:tmpl w:val="017AEFA6"/>
    <w:lvl w:ilvl="0" w:tplc="108C1A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037"/>
    <w:rsid w:val="00004186"/>
    <w:rsid w:val="0000750C"/>
    <w:rsid w:val="000209A9"/>
    <w:rsid w:val="00024767"/>
    <w:rsid w:val="000266BD"/>
    <w:rsid w:val="00046BC9"/>
    <w:rsid w:val="0005314F"/>
    <w:rsid w:val="0005482B"/>
    <w:rsid w:val="00063741"/>
    <w:rsid w:val="0008202A"/>
    <w:rsid w:val="00083F94"/>
    <w:rsid w:val="00090EF0"/>
    <w:rsid w:val="000A6AEB"/>
    <w:rsid w:val="000A7656"/>
    <w:rsid w:val="000B0237"/>
    <w:rsid w:val="000B63FD"/>
    <w:rsid w:val="000B6DBD"/>
    <w:rsid w:val="000C4F2D"/>
    <w:rsid w:val="000C6CB6"/>
    <w:rsid w:val="000D7B39"/>
    <w:rsid w:val="000E2780"/>
    <w:rsid w:val="00104130"/>
    <w:rsid w:val="00105764"/>
    <w:rsid w:val="00110B88"/>
    <w:rsid w:val="00117EFF"/>
    <w:rsid w:val="0012573C"/>
    <w:rsid w:val="0014541F"/>
    <w:rsid w:val="001469D2"/>
    <w:rsid w:val="001532D5"/>
    <w:rsid w:val="00157CCE"/>
    <w:rsid w:val="001622B2"/>
    <w:rsid w:val="001663C3"/>
    <w:rsid w:val="00171B6F"/>
    <w:rsid w:val="00172457"/>
    <w:rsid w:val="001739E2"/>
    <w:rsid w:val="00175E83"/>
    <w:rsid w:val="001801CA"/>
    <w:rsid w:val="00185530"/>
    <w:rsid w:val="001861BF"/>
    <w:rsid w:val="001B6240"/>
    <w:rsid w:val="001B6634"/>
    <w:rsid w:val="001C7B01"/>
    <w:rsid w:val="001D0F1E"/>
    <w:rsid w:val="001D5421"/>
    <w:rsid w:val="001D69B4"/>
    <w:rsid w:val="001E709C"/>
    <w:rsid w:val="001F32D5"/>
    <w:rsid w:val="00202776"/>
    <w:rsid w:val="00205A0F"/>
    <w:rsid w:val="00215999"/>
    <w:rsid w:val="00217BA2"/>
    <w:rsid w:val="0026064F"/>
    <w:rsid w:val="00261FA6"/>
    <w:rsid w:val="002621F0"/>
    <w:rsid w:val="00263C00"/>
    <w:rsid w:val="00267E32"/>
    <w:rsid w:val="002911E6"/>
    <w:rsid w:val="0029611A"/>
    <w:rsid w:val="0029612E"/>
    <w:rsid w:val="0029636F"/>
    <w:rsid w:val="002A60AF"/>
    <w:rsid w:val="002A6619"/>
    <w:rsid w:val="002B4F55"/>
    <w:rsid w:val="002B5A8D"/>
    <w:rsid w:val="002B6DF2"/>
    <w:rsid w:val="002C27A3"/>
    <w:rsid w:val="002C6CC8"/>
    <w:rsid w:val="002D0E1D"/>
    <w:rsid w:val="002E2241"/>
    <w:rsid w:val="002E2865"/>
    <w:rsid w:val="002E6A3E"/>
    <w:rsid w:val="002F7B22"/>
    <w:rsid w:val="00300182"/>
    <w:rsid w:val="00300AEE"/>
    <w:rsid w:val="00307BAD"/>
    <w:rsid w:val="003148AC"/>
    <w:rsid w:val="003172B5"/>
    <w:rsid w:val="003224D3"/>
    <w:rsid w:val="00322555"/>
    <w:rsid w:val="00326467"/>
    <w:rsid w:val="00331341"/>
    <w:rsid w:val="00333335"/>
    <w:rsid w:val="003342F5"/>
    <w:rsid w:val="003357DE"/>
    <w:rsid w:val="0033794A"/>
    <w:rsid w:val="003409C0"/>
    <w:rsid w:val="00341FE9"/>
    <w:rsid w:val="003463BC"/>
    <w:rsid w:val="00347CD9"/>
    <w:rsid w:val="003504CE"/>
    <w:rsid w:val="003557C9"/>
    <w:rsid w:val="0035711E"/>
    <w:rsid w:val="00370847"/>
    <w:rsid w:val="00394131"/>
    <w:rsid w:val="00394351"/>
    <w:rsid w:val="003A3F3C"/>
    <w:rsid w:val="003B13F5"/>
    <w:rsid w:val="003B3CB3"/>
    <w:rsid w:val="003C1D15"/>
    <w:rsid w:val="003C6798"/>
    <w:rsid w:val="003D5A28"/>
    <w:rsid w:val="003D7310"/>
    <w:rsid w:val="003F4652"/>
    <w:rsid w:val="003F6C14"/>
    <w:rsid w:val="00406911"/>
    <w:rsid w:val="00416A7A"/>
    <w:rsid w:val="00427037"/>
    <w:rsid w:val="00432BEF"/>
    <w:rsid w:val="00435CE9"/>
    <w:rsid w:val="00437537"/>
    <w:rsid w:val="004452CF"/>
    <w:rsid w:val="0044674A"/>
    <w:rsid w:val="00461634"/>
    <w:rsid w:val="00461E8D"/>
    <w:rsid w:val="0046242C"/>
    <w:rsid w:val="00462BF4"/>
    <w:rsid w:val="0046319B"/>
    <w:rsid w:val="00473932"/>
    <w:rsid w:val="0047723A"/>
    <w:rsid w:val="00490C98"/>
    <w:rsid w:val="004A2F1A"/>
    <w:rsid w:val="004A5656"/>
    <w:rsid w:val="004A698D"/>
    <w:rsid w:val="004B2FCD"/>
    <w:rsid w:val="004C13CB"/>
    <w:rsid w:val="004C4C89"/>
    <w:rsid w:val="004C69D4"/>
    <w:rsid w:val="004D1E42"/>
    <w:rsid w:val="004D2792"/>
    <w:rsid w:val="004E0C74"/>
    <w:rsid w:val="004E41D0"/>
    <w:rsid w:val="004E6405"/>
    <w:rsid w:val="004F0ED4"/>
    <w:rsid w:val="00506119"/>
    <w:rsid w:val="0051219A"/>
    <w:rsid w:val="005127CF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55C67"/>
    <w:rsid w:val="00556488"/>
    <w:rsid w:val="00556FEC"/>
    <w:rsid w:val="005700CC"/>
    <w:rsid w:val="00575BC2"/>
    <w:rsid w:val="00583AD3"/>
    <w:rsid w:val="005B516B"/>
    <w:rsid w:val="005D0940"/>
    <w:rsid w:val="005D76AB"/>
    <w:rsid w:val="005E0868"/>
    <w:rsid w:val="005E5F8E"/>
    <w:rsid w:val="005F5687"/>
    <w:rsid w:val="005F76FF"/>
    <w:rsid w:val="00604DE5"/>
    <w:rsid w:val="00617E16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6470C"/>
    <w:rsid w:val="00683D96"/>
    <w:rsid w:val="006950C7"/>
    <w:rsid w:val="0069521A"/>
    <w:rsid w:val="006E2A00"/>
    <w:rsid w:val="006E689D"/>
    <w:rsid w:val="006F1E73"/>
    <w:rsid w:val="00704195"/>
    <w:rsid w:val="0070774E"/>
    <w:rsid w:val="00710367"/>
    <w:rsid w:val="00721D00"/>
    <w:rsid w:val="007260A6"/>
    <w:rsid w:val="00740012"/>
    <w:rsid w:val="00745560"/>
    <w:rsid w:val="00746ABB"/>
    <w:rsid w:val="00780E76"/>
    <w:rsid w:val="0079256B"/>
    <w:rsid w:val="00797ADE"/>
    <w:rsid w:val="007A567C"/>
    <w:rsid w:val="007B00BC"/>
    <w:rsid w:val="007C04D5"/>
    <w:rsid w:val="007C098C"/>
    <w:rsid w:val="007D405D"/>
    <w:rsid w:val="007D602C"/>
    <w:rsid w:val="007E12DE"/>
    <w:rsid w:val="007E22C0"/>
    <w:rsid w:val="007E4CF8"/>
    <w:rsid w:val="00801C7A"/>
    <w:rsid w:val="008024A4"/>
    <w:rsid w:val="008042F1"/>
    <w:rsid w:val="00804384"/>
    <w:rsid w:val="00806F70"/>
    <w:rsid w:val="00807BFB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53D15"/>
    <w:rsid w:val="00854F05"/>
    <w:rsid w:val="00861EB8"/>
    <w:rsid w:val="00867630"/>
    <w:rsid w:val="00872796"/>
    <w:rsid w:val="008779E6"/>
    <w:rsid w:val="00883DC5"/>
    <w:rsid w:val="00892310"/>
    <w:rsid w:val="008A39B0"/>
    <w:rsid w:val="008A4D1C"/>
    <w:rsid w:val="008B1B0B"/>
    <w:rsid w:val="008B49B2"/>
    <w:rsid w:val="008C029F"/>
    <w:rsid w:val="008C0F5C"/>
    <w:rsid w:val="008C1150"/>
    <w:rsid w:val="008D22FE"/>
    <w:rsid w:val="008E69BD"/>
    <w:rsid w:val="008F48B4"/>
    <w:rsid w:val="0090056D"/>
    <w:rsid w:val="009010D3"/>
    <w:rsid w:val="009053CC"/>
    <w:rsid w:val="0091129E"/>
    <w:rsid w:val="009322BA"/>
    <w:rsid w:val="00934287"/>
    <w:rsid w:val="009356B2"/>
    <w:rsid w:val="00935913"/>
    <w:rsid w:val="00943A83"/>
    <w:rsid w:val="00951091"/>
    <w:rsid w:val="00951B5B"/>
    <w:rsid w:val="00954964"/>
    <w:rsid w:val="00955BC6"/>
    <w:rsid w:val="00957A50"/>
    <w:rsid w:val="00960817"/>
    <w:rsid w:val="00964260"/>
    <w:rsid w:val="0096653C"/>
    <w:rsid w:val="0098294F"/>
    <w:rsid w:val="00984258"/>
    <w:rsid w:val="00987AAF"/>
    <w:rsid w:val="00994B38"/>
    <w:rsid w:val="00994EAF"/>
    <w:rsid w:val="009958A3"/>
    <w:rsid w:val="009B0A75"/>
    <w:rsid w:val="009B73D2"/>
    <w:rsid w:val="009C24A5"/>
    <w:rsid w:val="009C7300"/>
    <w:rsid w:val="009D1A64"/>
    <w:rsid w:val="009E11D9"/>
    <w:rsid w:val="009F6258"/>
    <w:rsid w:val="00A06B4E"/>
    <w:rsid w:val="00A1186C"/>
    <w:rsid w:val="00A11BA3"/>
    <w:rsid w:val="00A13792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4418D"/>
    <w:rsid w:val="00A4695E"/>
    <w:rsid w:val="00A46BDD"/>
    <w:rsid w:val="00A47F8C"/>
    <w:rsid w:val="00A56E35"/>
    <w:rsid w:val="00A81509"/>
    <w:rsid w:val="00A8353D"/>
    <w:rsid w:val="00A91456"/>
    <w:rsid w:val="00A929D0"/>
    <w:rsid w:val="00AA10E8"/>
    <w:rsid w:val="00AA215C"/>
    <w:rsid w:val="00AA4B1A"/>
    <w:rsid w:val="00AC04F0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16C70"/>
    <w:rsid w:val="00B26F8B"/>
    <w:rsid w:val="00B32463"/>
    <w:rsid w:val="00B37EE2"/>
    <w:rsid w:val="00B45E46"/>
    <w:rsid w:val="00B475A6"/>
    <w:rsid w:val="00B530A8"/>
    <w:rsid w:val="00B5506E"/>
    <w:rsid w:val="00B705F1"/>
    <w:rsid w:val="00B7079B"/>
    <w:rsid w:val="00B724F7"/>
    <w:rsid w:val="00B91D45"/>
    <w:rsid w:val="00B967C2"/>
    <w:rsid w:val="00BA1223"/>
    <w:rsid w:val="00BA6747"/>
    <w:rsid w:val="00BB0321"/>
    <w:rsid w:val="00BB2820"/>
    <w:rsid w:val="00BB2D54"/>
    <w:rsid w:val="00BB3059"/>
    <w:rsid w:val="00BB3748"/>
    <w:rsid w:val="00BB512D"/>
    <w:rsid w:val="00BB61B9"/>
    <w:rsid w:val="00BB670B"/>
    <w:rsid w:val="00BB70C9"/>
    <w:rsid w:val="00BC054D"/>
    <w:rsid w:val="00BE740C"/>
    <w:rsid w:val="00BE7892"/>
    <w:rsid w:val="00BF08DB"/>
    <w:rsid w:val="00BF4D75"/>
    <w:rsid w:val="00C042E4"/>
    <w:rsid w:val="00C12DFA"/>
    <w:rsid w:val="00C139B4"/>
    <w:rsid w:val="00C339E0"/>
    <w:rsid w:val="00C4140D"/>
    <w:rsid w:val="00C4302C"/>
    <w:rsid w:val="00C64F2B"/>
    <w:rsid w:val="00C707F7"/>
    <w:rsid w:val="00C70A15"/>
    <w:rsid w:val="00C72426"/>
    <w:rsid w:val="00C72547"/>
    <w:rsid w:val="00C81B6B"/>
    <w:rsid w:val="00C82F3F"/>
    <w:rsid w:val="00C851E5"/>
    <w:rsid w:val="00C869E3"/>
    <w:rsid w:val="00C9130F"/>
    <w:rsid w:val="00C944F2"/>
    <w:rsid w:val="00C9545F"/>
    <w:rsid w:val="00CA152D"/>
    <w:rsid w:val="00CA35BC"/>
    <w:rsid w:val="00CA7F7F"/>
    <w:rsid w:val="00CB03E5"/>
    <w:rsid w:val="00CC280D"/>
    <w:rsid w:val="00CD20B6"/>
    <w:rsid w:val="00CD4797"/>
    <w:rsid w:val="00CD5BAF"/>
    <w:rsid w:val="00CE6485"/>
    <w:rsid w:val="00CF0A2F"/>
    <w:rsid w:val="00CF2752"/>
    <w:rsid w:val="00CF6398"/>
    <w:rsid w:val="00D06D48"/>
    <w:rsid w:val="00D07FEF"/>
    <w:rsid w:val="00D13BD3"/>
    <w:rsid w:val="00D22727"/>
    <w:rsid w:val="00D27E44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1BFA"/>
    <w:rsid w:val="00D96EF6"/>
    <w:rsid w:val="00DB0966"/>
    <w:rsid w:val="00DB5FE7"/>
    <w:rsid w:val="00DB65B9"/>
    <w:rsid w:val="00DC054D"/>
    <w:rsid w:val="00DC7945"/>
    <w:rsid w:val="00DD3BBD"/>
    <w:rsid w:val="00DD54BE"/>
    <w:rsid w:val="00DD650A"/>
    <w:rsid w:val="00DE0838"/>
    <w:rsid w:val="00DE0C0C"/>
    <w:rsid w:val="00DE2295"/>
    <w:rsid w:val="00DE7496"/>
    <w:rsid w:val="00E05133"/>
    <w:rsid w:val="00E1237E"/>
    <w:rsid w:val="00E12571"/>
    <w:rsid w:val="00E17ABA"/>
    <w:rsid w:val="00E206B3"/>
    <w:rsid w:val="00E27FE2"/>
    <w:rsid w:val="00E30803"/>
    <w:rsid w:val="00E318E5"/>
    <w:rsid w:val="00E3451F"/>
    <w:rsid w:val="00E35BBF"/>
    <w:rsid w:val="00E377BF"/>
    <w:rsid w:val="00E4288C"/>
    <w:rsid w:val="00E454A8"/>
    <w:rsid w:val="00E60D10"/>
    <w:rsid w:val="00E637AB"/>
    <w:rsid w:val="00E67DFA"/>
    <w:rsid w:val="00E70A88"/>
    <w:rsid w:val="00E75E55"/>
    <w:rsid w:val="00E76034"/>
    <w:rsid w:val="00E83F39"/>
    <w:rsid w:val="00EA2C08"/>
    <w:rsid w:val="00EA3F1A"/>
    <w:rsid w:val="00EA4A96"/>
    <w:rsid w:val="00EA781F"/>
    <w:rsid w:val="00EB165D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22E45"/>
    <w:rsid w:val="00F24CF7"/>
    <w:rsid w:val="00F2538B"/>
    <w:rsid w:val="00F311FC"/>
    <w:rsid w:val="00F32974"/>
    <w:rsid w:val="00F3776A"/>
    <w:rsid w:val="00F4671C"/>
    <w:rsid w:val="00F47603"/>
    <w:rsid w:val="00F511C5"/>
    <w:rsid w:val="00F53F6C"/>
    <w:rsid w:val="00F562B0"/>
    <w:rsid w:val="00F6087D"/>
    <w:rsid w:val="00F67D95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45EC"/>
    <w:rsid w:val="00FC75AE"/>
    <w:rsid w:val="00FD66DB"/>
    <w:rsid w:val="00FF37B1"/>
    <w:rsid w:val="223C7A66"/>
    <w:rsid w:val="26C22139"/>
    <w:rsid w:val="35CD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965E-8EC1-4762-B8C6-2B9D768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2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2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E22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E22C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C6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296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CBE9-0E11-4395-B3C0-85BEC652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4</Pages>
  <Words>667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PROJETO DE LEI Nº 001/2025</vt:lpstr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 da Microsoft</cp:lastModifiedBy>
  <cp:revision>409</cp:revision>
  <cp:lastPrinted>2021-08-31T17:58:00Z</cp:lastPrinted>
  <dcterms:created xsi:type="dcterms:W3CDTF">2017-12-21T17:54:00Z</dcterms:created>
  <dcterms:modified xsi:type="dcterms:W3CDTF">2025-01-27T19:03:00Z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A9A61509137B493781453DAEC4F5DE78_13</vt:lpwstr>
  </property>
</Properties>
</file>