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E6AA8" w14:textId="3D805D2F" w:rsidR="00287AD2" w:rsidRPr="00EC3700" w:rsidRDefault="00EC3700" w:rsidP="00287AD2">
      <w:pPr>
        <w:spacing w:after="0" w:line="360" w:lineRule="auto"/>
        <w:jc w:val="center"/>
        <w:rPr>
          <w:rFonts w:ascii="Arial" w:hAnsi="Arial" w:cs="Arial"/>
          <w:b/>
          <w:bCs/>
          <w:sz w:val="24"/>
          <w:szCs w:val="24"/>
        </w:rPr>
      </w:pPr>
      <w:r w:rsidRPr="00EC3700">
        <w:rPr>
          <w:rFonts w:ascii="Arial" w:hAnsi="Arial" w:cs="Arial"/>
          <w:b/>
          <w:bCs/>
          <w:sz w:val="24"/>
          <w:szCs w:val="24"/>
        </w:rPr>
        <w:t xml:space="preserve">PROJETO DE </w:t>
      </w:r>
      <w:r w:rsidR="00287AD2" w:rsidRPr="00EC3700">
        <w:rPr>
          <w:rFonts w:ascii="Arial" w:hAnsi="Arial" w:cs="Arial"/>
          <w:b/>
          <w:bCs/>
          <w:sz w:val="24"/>
          <w:szCs w:val="24"/>
        </w:rPr>
        <w:t>LEI Nº</w:t>
      </w:r>
      <w:r w:rsidRPr="00EC3700">
        <w:rPr>
          <w:rFonts w:ascii="Arial" w:hAnsi="Arial" w:cs="Arial"/>
          <w:b/>
          <w:bCs/>
          <w:sz w:val="24"/>
          <w:szCs w:val="24"/>
        </w:rPr>
        <w:t xml:space="preserve"> 45</w:t>
      </w:r>
      <w:r w:rsidR="00287AD2" w:rsidRPr="00EC3700">
        <w:rPr>
          <w:rFonts w:ascii="Arial" w:hAnsi="Arial" w:cs="Arial"/>
          <w:b/>
          <w:bCs/>
          <w:sz w:val="24"/>
          <w:szCs w:val="24"/>
        </w:rPr>
        <w:t xml:space="preserve">, </w:t>
      </w:r>
      <w:r w:rsidRPr="00EC3700">
        <w:rPr>
          <w:rFonts w:ascii="Arial" w:hAnsi="Arial" w:cs="Arial"/>
          <w:b/>
          <w:bCs/>
          <w:sz w:val="24"/>
          <w:szCs w:val="24"/>
        </w:rPr>
        <w:t>21</w:t>
      </w:r>
      <w:r w:rsidR="00287AD2" w:rsidRPr="00EC3700">
        <w:rPr>
          <w:rFonts w:ascii="Arial" w:hAnsi="Arial" w:cs="Arial"/>
          <w:b/>
          <w:bCs/>
          <w:sz w:val="24"/>
          <w:szCs w:val="24"/>
        </w:rPr>
        <w:t xml:space="preserve"> DE </w:t>
      </w:r>
      <w:r w:rsidRPr="00EC3700">
        <w:rPr>
          <w:rFonts w:ascii="Arial" w:hAnsi="Arial" w:cs="Arial"/>
          <w:b/>
          <w:bCs/>
          <w:sz w:val="24"/>
          <w:szCs w:val="24"/>
        </w:rPr>
        <w:t>SETEMBRO</w:t>
      </w:r>
      <w:r w:rsidR="00287AD2" w:rsidRPr="00EC3700">
        <w:rPr>
          <w:rFonts w:ascii="Arial" w:hAnsi="Arial" w:cs="Arial"/>
          <w:b/>
          <w:bCs/>
          <w:sz w:val="24"/>
          <w:szCs w:val="24"/>
        </w:rPr>
        <w:t xml:space="preserve"> DE 2022</w:t>
      </w:r>
    </w:p>
    <w:p w14:paraId="28BC195D" w14:textId="77777777" w:rsidR="00287AD2" w:rsidRPr="00EC3700" w:rsidRDefault="00287AD2" w:rsidP="00287AD2">
      <w:pPr>
        <w:spacing w:after="0" w:line="360" w:lineRule="auto"/>
        <w:jc w:val="center"/>
        <w:rPr>
          <w:rFonts w:ascii="Arial" w:hAnsi="Arial" w:cs="Arial"/>
          <w:sz w:val="24"/>
          <w:szCs w:val="24"/>
        </w:rPr>
      </w:pPr>
    </w:p>
    <w:p w14:paraId="77DCFAAA" w14:textId="2EC1466A" w:rsidR="00287AD2" w:rsidRPr="00EC3700" w:rsidRDefault="00287AD2" w:rsidP="00287AD2">
      <w:pPr>
        <w:spacing w:after="0" w:line="360" w:lineRule="auto"/>
        <w:jc w:val="both"/>
        <w:rPr>
          <w:rFonts w:ascii="Arial" w:hAnsi="Arial" w:cs="Arial"/>
          <w:sz w:val="24"/>
          <w:szCs w:val="24"/>
        </w:rPr>
      </w:pPr>
      <w:r w:rsidRPr="00EC3700">
        <w:rPr>
          <w:rFonts w:ascii="Arial" w:hAnsi="Arial" w:cs="Arial"/>
          <w:b/>
          <w:bCs/>
          <w:sz w:val="24"/>
          <w:szCs w:val="24"/>
        </w:rPr>
        <w:t>Súmula</w:t>
      </w:r>
      <w:r w:rsidRPr="00EC3700">
        <w:rPr>
          <w:rFonts w:ascii="Arial" w:hAnsi="Arial" w:cs="Arial"/>
          <w:sz w:val="24"/>
          <w:szCs w:val="24"/>
        </w:rPr>
        <w:t xml:space="preserve">: Institui o Conselho Municipal de Cultura – </w:t>
      </w:r>
      <w:r w:rsidR="00654150" w:rsidRPr="00EC3700">
        <w:rPr>
          <w:rFonts w:ascii="Arial" w:hAnsi="Arial" w:cs="Arial"/>
          <w:sz w:val="24"/>
          <w:szCs w:val="24"/>
        </w:rPr>
        <w:t xml:space="preserve">COMCULT </w:t>
      </w:r>
      <w:r w:rsidRPr="00EC3700">
        <w:rPr>
          <w:rFonts w:ascii="Arial" w:hAnsi="Arial" w:cs="Arial"/>
          <w:sz w:val="24"/>
          <w:szCs w:val="24"/>
        </w:rPr>
        <w:t xml:space="preserve">e adota outras providências. </w:t>
      </w:r>
    </w:p>
    <w:p w14:paraId="631DE7DA" w14:textId="054C2891" w:rsidR="001B3ADC" w:rsidRPr="00EC3700" w:rsidRDefault="00287AD2" w:rsidP="00287AD2">
      <w:pPr>
        <w:spacing w:after="0" w:line="360" w:lineRule="auto"/>
        <w:jc w:val="both"/>
        <w:rPr>
          <w:rFonts w:ascii="Arial" w:hAnsi="Arial" w:cs="Arial"/>
          <w:sz w:val="24"/>
          <w:szCs w:val="24"/>
        </w:rPr>
      </w:pPr>
      <w:r w:rsidRPr="00EC3700">
        <w:rPr>
          <w:rFonts w:ascii="Arial" w:hAnsi="Arial" w:cs="Arial"/>
          <w:sz w:val="24"/>
          <w:szCs w:val="24"/>
        </w:rPr>
        <w:t xml:space="preserve">A Câmara de Vereadores do município de </w:t>
      </w:r>
      <w:r w:rsidR="00FD458A" w:rsidRPr="00EC3700">
        <w:rPr>
          <w:rFonts w:ascii="Arial" w:hAnsi="Arial" w:cs="Arial"/>
          <w:sz w:val="24"/>
          <w:szCs w:val="24"/>
        </w:rPr>
        <w:t>Cruzmaltina</w:t>
      </w:r>
      <w:r w:rsidRPr="00EC3700">
        <w:rPr>
          <w:rFonts w:ascii="Arial" w:hAnsi="Arial" w:cs="Arial"/>
          <w:sz w:val="24"/>
          <w:szCs w:val="24"/>
        </w:rPr>
        <w:t xml:space="preserve"> </w:t>
      </w:r>
      <w:r w:rsidR="000D2FEC" w:rsidRPr="00EC3700">
        <w:rPr>
          <w:rFonts w:ascii="Arial" w:hAnsi="Arial" w:cs="Arial"/>
          <w:sz w:val="24"/>
          <w:szCs w:val="24"/>
        </w:rPr>
        <w:t>aprovou</w:t>
      </w:r>
      <w:r w:rsidRPr="00EC3700">
        <w:rPr>
          <w:rFonts w:ascii="Arial" w:hAnsi="Arial" w:cs="Arial"/>
          <w:sz w:val="24"/>
          <w:szCs w:val="24"/>
        </w:rPr>
        <w:t xml:space="preserve"> e eu sanciono a seguinte lei:</w:t>
      </w:r>
    </w:p>
    <w:p w14:paraId="3E445A14" w14:textId="77777777" w:rsidR="00287AD2" w:rsidRPr="00EC3700" w:rsidRDefault="00287AD2" w:rsidP="00287AD2">
      <w:pPr>
        <w:spacing w:after="0" w:line="360" w:lineRule="auto"/>
        <w:jc w:val="both"/>
        <w:rPr>
          <w:rFonts w:ascii="Arial" w:hAnsi="Arial" w:cs="Arial"/>
          <w:sz w:val="24"/>
          <w:szCs w:val="24"/>
        </w:rPr>
      </w:pPr>
    </w:p>
    <w:p w14:paraId="40183BC0" w14:textId="1147BB44" w:rsidR="00287AD2" w:rsidRPr="00EC3700" w:rsidRDefault="00287AD2" w:rsidP="00287AD2">
      <w:pPr>
        <w:spacing w:after="0" w:line="360" w:lineRule="auto"/>
        <w:jc w:val="center"/>
        <w:rPr>
          <w:rFonts w:ascii="Arial" w:hAnsi="Arial" w:cs="Arial"/>
          <w:sz w:val="24"/>
          <w:szCs w:val="24"/>
        </w:rPr>
      </w:pPr>
      <w:r w:rsidRPr="00EC3700">
        <w:rPr>
          <w:rFonts w:ascii="Arial" w:hAnsi="Arial" w:cs="Arial"/>
          <w:b/>
          <w:bCs/>
          <w:sz w:val="24"/>
          <w:szCs w:val="24"/>
        </w:rPr>
        <w:t>TÍTULO I</w:t>
      </w:r>
    </w:p>
    <w:p w14:paraId="7CB8F8DB" w14:textId="07E7E4F1" w:rsidR="00287AD2" w:rsidRPr="00EC3700" w:rsidRDefault="00287AD2" w:rsidP="00287AD2">
      <w:pPr>
        <w:spacing w:after="0" w:line="360" w:lineRule="auto"/>
        <w:jc w:val="center"/>
        <w:rPr>
          <w:rFonts w:ascii="Arial" w:hAnsi="Arial" w:cs="Arial"/>
          <w:sz w:val="24"/>
          <w:szCs w:val="24"/>
        </w:rPr>
      </w:pPr>
      <w:r w:rsidRPr="00EC3700">
        <w:rPr>
          <w:rFonts w:ascii="Arial" w:hAnsi="Arial" w:cs="Arial"/>
          <w:b/>
          <w:bCs/>
          <w:sz w:val="24"/>
          <w:szCs w:val="24"/>
        </w:rPr>
        <w:t>Das Finalidades</w:t>
      </w:r>
    </w:p>
    <w:p w14:paraId="5F2FEE08" w14:textId="4005F24A" w:rsidR="00287AD2" w:rsidRPr="00EC3700" w:rsidRDefault="00287AD2" w:rsidP="00287AD2">
      <w:pPr>
        <w:spacing w:after="0" w:line="360" w:lineRule="auto"/>
        <w:jc w:val="both"/>
        <w:rPr>
          <w:rFonts w:ascii="Arial" w:hAnsi="Arial" w:cs="Arial"/>
          <w:sz w:val="24"/>
          <w:szCs w:val="24"/>
        </w:rPr>
      </w:pPr>
      <w:r w:rsidRPr="00EC3700">
        <w:rPr>
          <w:rFonts w:ascii="Arial" w:hAnsi="Arial" w:cs="Arial"/>
          <w:b/>
          <w:bCs/>
          <w:sz w:val="24"/>
          <w:szCs w:val="24"/>
        </w:rPr>
        <w:t xml:space="preserve">Art. 1º. </w:t>
      </w:r>
      <w:r w:rsidRPr="00EC3700">
        <w:rPr>
          <w:rFonts w:ascii="Arial" w:hAnsi="Arial" w:cs="Arial"/>
          <w:sz w:val="24"/>
          <w:szCs w:val="24"/>
        </w:rPr>
        <w:t>O Conselho Municipal de Cultura</w:t>
      </w:r>
      <w:r w:rsidR="00654150" w:rsidRPr="00EC3700">
        <w:rPr>
          <w:rFonts w:ascii="Arial" w:hAnsi="Arial" w:cs="Arial"/>
          <w:sz w:val="24"/>
          <w:szCs w:val="24"/>
        </w:rPr>
        <w:t xml:space="preserve"> – COMCULT,</w:t>
      </w:r>
      <w:r w:rsidRPr="00EC3700">
        <w:rPr>
          <w:rFonts w:ascii="Arial" w:hAnsi="Arial" w:cs="Arial"/>
          <w:sz w:val="24"/>
          <w:szCs w:val="24"/>
        </w:rPr>
        <w:t xml:space="preserve"> reger-se-á por esta Lei, caracterizado como órgão colegiado, de caráter consultivo, normativo, deliberativo e fiscalizador, integrante da estrutura organizacional básica da Secretaria Municipal de Cultura, tendo por finalidade a participação na formulação das políticas públicas de cultura do município de </w:t>
      </w:r>
      <w:r w:rsidR="00FD458A" w:rsidRPr="00EC3700">
        <w:rPr>
          <w:rFonts w:ascii="Arial" w:hAnsi="Arial" w:cs="Arial"/>
          <w:sz w:val="24"/>
          <w:szCs w:val="24"/>
        </w:rPr>
        <w:t>Cruzmaltina</w:t>
      </w:r>
      <w:r w:rsidRPr="00EC3700">
        <w:rPr>
          <w:rFonts w:ascii="Arial" w:hAnsi="Arial" w:cs="Arial"/>
          <w:sz w:val="24"/>
          <w:szCs w:val="24"/>
        </w:rPr>
        <w:t xml:space="preserve">. </w:t>
      </w:r>
    </w:p>
    <w:p w14:paraId="7843FDD6" w14:textId="77777777" w:rsidR="002909AB" w:rsidRPr="00EC3700" w:rsidRDefault="002909AB" w:rsidP="00287AD2">
      <w:pPr>
        <w:spacing w:after="0" w:line="360" w:lineRule="auto"/>
        <w:jc w:val="both"/>
        <w:rPr>
          <w:rFonts w:ascii="Arial" w:hAnsi="Arial" w:cs="Arial"/>
          <w:sz w:val="24"/>
          <w:szCs w:val="24"/>
        </w:rPr>
      </w:pPr>
    </w:p>
    <w:p w14:paraId="4CCB8824" w14:textId="1DC0CE0C" w:rsidR="00287AD2" w:rsidRPr="00EC3700" w:rsidRDefault="00287AD2" w:rsidP="002909AB">
      <w:pPr>
        <w:spacing w:after="0" w:line="360" w:lineRule="auto"/>
        <w:jc w:val="center"/>
        <w:rPr>
          <w:rFonts w:ascii="Arial" w:hAnsi="Arial" w:cs="Arial"/>
          <w:sz w:val="24"/>
          <w:szCs w:val="24"/>
        </w:rPr>
      </w:pPr>
      <w:r w:rsidRPr="00EC3700">
        <w:rPr>
          <w:rFonts w:ascii="Arial" w:hAnsi="Arial" w:cs="Arial"/>
          <w:b/>
          <w:bCs/>
          <w:sz w:val="24"/>
          <w:szCs w:val="24"/>
        </w:rPr>
        <w:t>TÍTULO II</w:t>
      </w:r>
    </w:p>
    <w:p w14:paraId="3732A1BF" w14:textId="08AD5CBB" w:rsidR="00287AD2" w:rsidRPr="00EC3700" w:rsidRDefault="00287AD2" w:rsidP="002909AB">
      <w:pPr>
        <w:spacing w:after="0" w:line="360" w:lineRule="auto"/>
        <w:jc w:val="center"/>
        <w:rPr>
          <w:rFonts w:ascii="Arial" w:hAnsi="Arial" w:cs="Arial"/>
          <w:sz w:val="24"/>
          <w:szCs w:val="24"/>
        </w:rPr>
      </w:pPr>
      <w:r w:rsidRPr="00EC3700">
        <w:rPr>
          <w:rFonts w:ascii="Arial" w:hAnsi="Arial" w:cs="Arial"/>
          <w:b/>
          <w:bCs/>
          <w:sz w:val="24"/>
          <w:szCs w:val="24"/>
        </w:rPr>
        <w:t>Da Composição</w:t>
      </w:r>
    </w:p>
    <w:p w14:paraId="2C73FFF8" w14:textId="1A5B840D" w:rsidR="00287AD2" w:rsidRPr="00EC3700" w:rsidRDefault="00287AD2" w:rsidP="00287AD2">
      <w:pPr>
        <w:spacing w:after="0" w:line="360" w:lineRule="auto"/>
        <w:jc w:val="both"/>
        <w:rPr>
          <w:rFonts w:ascii="Arial" w:hAnsi="Arial" w:cs="Arial"/>
          <w:sz w:val="24"/>
          <w:szCs w:val="24"/>
        </w:rPr>
      </w:pPr>
      <w:r w:rsidRPr="00EC3700">
        <w:rPr>
          <w:rFonts w:ascii="Arial" w:hAnsi="Arial" w:cs="Arial"/>
          <w:b/>
          <w:bCs/>
          <w:sz w:val="24"/>
          <w:szCs w:val="24"/>
        </w:rPr>
        <w:t xml:space="preserve">Art. 2º. </w:t>
      </w:r>
      <w:r w:rsidRPr="00EC3700">
        <w:rPr>
          <w:rFonts w:ascii="Arial" w:hAnsi="Arial" w:cs="Arial"/>
          <w:sz w:val="24"/>
          <w:szCs w:val="24"/>
        </w:rPr>
        <w:t xml:space="preserve">O Conselho </w:t>
      </w:r>
      <w:r w:rsidR="002909AB" w:rsidRPr="00EC3700">
        <w:rPr>
          <w:rFonts w:ascii="Arial" w:hAnsi="Arial" w:cs="Arial"/>
          <w:sz w:val="24"/>
          <w:szCs w:val="24"/>
        </w:rPr>
        <w:t>Municipal</w:t>
      </w:r>
      <w:r w:rsidRPr="00EC3700">
        <w:rPr>
          <w:rFonts w:ascii="Arial" w:hAnsi="Arial" w:cs="Arial"/>
          <w:sz w:val="24"/>
          <w:szCs w:val="24"/>
        </w:rPr>
        <w:t xml:space="preserve"> de Cultura constitui-se por </w:t>
      </w:r>
      <w:r w:rsidR="00897EBD" w:rsidRPr="00EC3700">
        <w:rPr>
          <w:rFonts w:ascii="Arial" w:hAnsi="Arial" w:cs="Arial"/>
          <w:sz w:val="24"/>
          <w:szCs w:val="24"/>
        </w:rPr>
        <w:t>06</w:t>
      </w:r>
      <w:r w:rsidRPr="00EC3700">
        <w:rPr>
          <w:rFonts w:ascii="Arial" w:hAnsi="Arial" w:cs="Arial"/>
          <w:sz w:val="24"/>
          <w:szCs w:val="24"/>
        </w:rPr>
        <w:t xml:space="preserve"> (</w:t>
      </w:r>
      <w:r w:rsidR="00897EBD" w:rsidRPr="00EC3700">
        <w:rPr>
          <w:rFonts w:ascii="Arial" w:hAnsi="Arial" w:cs="Arial"/>
          <w:sz w:val="24"/>
          <w:szCs w:val="24"/>
        </w:rPr>
        <w:t>seis</w:t>
      </w:r>
      <w:r w:rsidRPr="00EC3700">
        <w:rPr>
          <w:rFonts w:ascii="Arial" w:hAnsi="Arial" w:cs="Arial"/>
          <w:sz w:val="24"/>
          <w:szCs w:val="24"/>
        </w:rPr>
        <w:t xml:space="preserve">) membros titulares e respectivos suplentes, assim distribuídos: </w:t>
      </w:r>
    </w:p>
    <w:p w14:paraId="364BA31D" w14:textId="6DB8A9FA" w:rsidR="002909AB" w:rsidRPr="00EC3700" w:rsidRDefault="00287AD2" w:rsidP="00287AD2">
      <w:pPr>
        <w:spacing w:after="0" w:line="360" w:lineRule="auto"/>
        <w:jc w:val="both"/>
        <w:rPr>
          <w:rFonts w:ascii="Arial" w:hAnsi="Arial" w:cs="Arial"/>
          <w:sz w:val="24"/>
          <w:szCs w:val="24"/>
        </w:rPr>
      </w:pPr>
      <w:bookmarkStart w:id="0" w:name="_Hlk111242184"/>
      <w:r w:rsidRPr="00EC3700">
        <w:rPr>
          <w:rFonts w:ascii="Arial" w:hAnsi="Arial" w:cs="Arial"/>
          <w:b/>
          <w:bCs/>
          <w:sz w:val="24"/>
          <w:szCs w:val="24"/>
        </w:rPr>
        <w:t xml:space="preserve">I – </w:t>
      </w:r>
      <w:proofErr w:type="gramStart"/>
      <w:r w:rsidR="00FD458A" w:rsidRPr="00EC3700">
        <w:rPr>
          <w:rFonts w:ascii="Arial" w:hAnsi="Arial" w:cs="Arial"/>
          <w:sz w:val="24"/>
          <w:szCs w:val="24"/>
        </w:rPr>
        <w:t>a</w:t>
      </w:r>
      <w:proofErr w:type="gramEnd"/>
      <w:r w:rsidRPr="00EC3700">
        <w:rPr>
          <w:rFonts w:ascii="Arial" w:hAnsi="Arial" w:cs="Arial"/>
          <w:sz w:val="24"/>
          <w:szCs w:val="24"/>
        </w:rPr>
        <w:t xml:space="preserve"> Secretári</w:t>
      </w:r>
      <w:r w:rsidR="00FD458A" w:rsidRPr="00EC3700">
        <w:rPr>
          <w:rFonts w:ascii="Arial" w:hAnsi="Arial" w:cs="Arial"/>
          <w:sz w:val="24"/>
          <w:szCs w:val="24"/>
        </w:rPr>
        <w:t>a</w:t>
      </w:r>
      <w:r w:rsidRPr="00EC3700">
        <w:rPr>
          <w:rFonts w:ascii="Arial" w:hAnsi="Arial" w:cs="Arial"/>
          <w:sz w:val="24"/>
          <w:szCs w:val="24"/>
        </w:rPr>
        <w:t xml:space="preserve"> </w:t>
      </w:r>
      <w:r w:rsidR="002909AB" w:rsidRPr="00EC3700">
        <w:rPr>
          <w:rFonts w:ascii="Arial" w:hAnsi="Arial" w:cs="Arial"/>
          <w:sz w:val="24"/>
          <w:szCs w:val="24"/>
        </w:rPr>
        <w:t xml:space="preserve">Municipal de </w:t>
      </w:r>
      <w:r w:rsidRPr="00EC3700">
        <w:rPr>
          <w:rFonts w:ascii="Arial" w:hAnsi="Arial" w:cs="Arial"/>
          <w:sz w:val="24"/>
          <w:szCs w:val="24"/>
        </w:rPr>
        <w:t>Cultura, na qualidade de Presidente;</w:t>
      </w:r>
    </w:p>
    <w:p w14:paraId="30B17833" w14:textId="5A9B952A" w:rsidR="00287AD2" w:rsidRPr="00EC3700" w:rsidRDefault="00287AD2" w:rsidP="00287AD2">
      <w:pPr>
        <w:spacing w:after="0" w:line="360" w:lineRule="auto"/>
        <w:jc w:val="both"/>
        <w:rPr>
          <w:rFonts w:ascii="Arial" w:hAnsi="Arial" w:cs="Arial"/>
          <w:sz w:val="24"/>
          <w:szCs w:val="24"/>
        </w:rPr>
      </w:pPr>
      <w:r w:rsidRPr="00EC3700">
        <w:rPr>
          <w:rFonts w:ascii="Arial" w:hAnsi="Arial" w:cs="Arial"/>
          <w:b/>
          <w:bCs/>
          <w:sz w:val="24"/>
          <w:szCs w:val="24"/>
        </w:rPr>
        <w:t xml:space="preserve">II – </w:t>
      </w:r>
      <w:r w:rsidR="00897EBD" w:rsidRPr="00EC3700">
        <w:rPr>
          <w:rFonts w:ascii="Arial" w:hAnsi="Arial" w:cs="Arial"/>
          <w:sz w:val="24"/>
          <w:szCs w:val="24"/>
        </w:rPr>
        <w:t>2</w:t>
      </w:r>
      <w:r w:rsidRPr="00EC3700">
        <w:rPr>
          <w:rFonts w:ascii="Arial" w:hAnsi="Arial" w:cs="Arial"/>
          <w:sz w:val="24"/>
          <w:szCs w:val="24"/>
        </w:rPr>
        <w:t xml:space="preserve"> (</w:t>
      </w:r>
      <w:r w:rsidR="00897EBD" w:rsidRPr="00EC3700">
        <w:rPr>
          <w:rFonts w:ascii="Arial" w:hAnsi="Arial" w:cs="Arial"/>
          <w:sz w:val="24"/>
          <w:szCs w:val="24"/>
        </w:rPr>
        <w:t>dois</w:t>
      </w:r>
      <w:r w:rsidRPr="00EC3700">
        <w:rPr>
          <w:rFonts w:ascii="Arial" w:hAnsi="Arial" w:cs="Arial"/>
          <w:sz w:val="24"/>
          <w:szCs w:val="24"/>
        </w:rPr>
        <w:t>) membros titulares escolhidos pelo Poder Executivo</w:t>
      </w:r>
      <w:r w:rsidR="000D2FEC" w:rsidRPr="00EC3700">
        <w:rPr>
          <w:rFonts w:ascii="Arial" w:hAnsi="Arial" w:cs="Arial"/>
          <w:sz w:val="24"/>
          <w:szCs w:val="24"/>
        </w:rPr>
        <w:t xml:space="preserve"> </w:t>
      </w:r>
      <w:r w:rsidR="002909AB" w:rsidRPr="00EC3700">
        <w:rPr>
          <w:rFonts w:ascii="Arial" w:hAnsi="Arial" w:cs="Arial"/>
          <w:sz w:val="24"/>
          <w:szCs w:val="24"/>
        </w:rPr>
        <w:t>Municipal</w:t>
      </w:r>
      <w:r w:rsidRPr="00EC3700">
        <w:rPr>
          <w:rFonts w:ascii="Arial" w:hAnsi="Arial" w:cs="Arial"/>
          <w:sz w:val="24"/>
          <w:szCs w:val="24"/>
        </w:rPr>
        <w:t>, sendo</w:t>
      </w:r>
      <w:r w:rsidR="002909AB" w:rsidRPr="00EC3700">
        <w:t xml:space="preserve"> </w:t>
      </w:r>
      <w:r w:rsidR="002909AB" w:rsidRPr="00EC3700">
        <w:rPr>
          <w:rFonts w:ascii="Arial" w:hAnsi="Arial" w:cs="Arial"/>
          <w:sz w:val="24"/>
          <w:szCs w:val="24"/>
        </w:rPr>
        <w:t xml:space="preserve">selecionados entre funcionários efetivos ou detentores de cargo em comissão, em exercício na Administração Pública </w:t>
      </w:r>
      <w:r w:rsidR="00DE5A69" w:rsidRPr="00EC3700">
        <w:rPr>
          <w:rFonts w:ascii="Arial" w:hAnsi="Arial" w:cs="Arial"/>
          <w:sz w:val="24"/>
          <w:szCs w:val="24"/>
        </w:rPr>
        <w:t>Municipal</w:t>
      </w:r>
      <w:r w:rsidRPr="00EC3700">
        <w:rPr>
          <w:rFonts w:ascii="Arial" w:hAnsi="Arial" w:cs="Arial"/>
          <w:sz w:val="24"/>
          <w:szCs w:val="24"/>
        </w:rPr>
        <w:t xml:space="preserve">: </w:t>
      </w:r>
    </w:p>
    <w:p w14:paraId="27FD64FC" w14:textId="4AF3F457" w:rsidR="00287AD2" w:rsidRPr="00EC3700" w:rsidRDefault="00DE5A69" w:rsidP="00DE5A69">
      <w:pPr>
        <w:spacing w:after="0" w:line="360" w:lineRule="auto"/>
        <w:jc w:val="both"/>
        <w:rPr>
          <w:rFonts w:ascii="Arial" w:hAnsi="Arial" w:cs="Arial"/>
          <w:sz w:val="24"/>
          <w:szCs w:val="24"/>
        </w:rPr>
      </w:pPr>
      <w:r w:rsidRPr="00EC3700">
        <w:rPr>
          <w:rFonts w:ascii="Arial" w:hAnsi="Arial" w:cs="Arial"/>
          <w:b/>
          <w:bCs/>
          <w:sz w:val="24"/>
          <w:szCs w:val="24"/>
        </w:rPr>
        <w:t>I</w:t>
      </w:r>
      <w:r w:rsidR="00C05CEC" w:rsidRPr="00EC3700">
        <w:rPr>
          <w:rFonts w:ascii="Arial" w:hAnsi="Arial" w:cs="Arial"/>
          <w:b/>
          <w:bCs/>
          <w:sz w:val="24"/>
          <w:szCs w:val="24"/>
        </w:rPr>
        <w:t xml:space="preserve">II </w:t>
      </w:r>
      <w:r w:rsidRPr="00EC3700">
        <w:rPr>
          <w:rFonts w:ascii="Arial" w:hAnsi="Arial" w:cs="Arial"/>
          <w:b/>
          <w:bCs/>
          <w:sz w:val="24"/>
          <w:szCs w:val="24"/>
        </w:rPr>
        <w:t xml:space="preserve">– </w:t>
      </w:r>
      <w:r w:rsidR="00897EBD" w:rsidRPr="00EC3700">
        <w:rPr>
          <w:rFonts w:ascii="Arial" w:hAnsi="Arial" w:cs="Arial"/>
          <w:sz w:val="24"/>
          <w:szCs w:val="24"/>
        </w:rPr>
        <w:t>3</w:t>
      </w:r>
      <w:r w:rsidRPr="00EC3700">
        <w:rPr>
          <w:rFonts w:ascii="Arial" w:hAnsi="Arial" w:cs="Arial"/>
          <w:sz w:val="24"/>
          <w:szCs w:val="24"/>
        </w:rPr>
        <w:t xml:space="preserve"> (</w:t>
      </w:r>
      <w:r w:rsidR="00897EBD" w:rsidRPr="00EC3700">
        <w:rPr>
          <w:rFonts w:ascii="Arial" w:hAnsi="Arial" w:cs="Arial"/>
          <w:sz w:val="24"/>
          <w:szCs w:val="24"/>
        </w:rPr>
        <w:t>três</w:t>
      </w:r>
      <w:r w:rsidRPr="00EC3700">
        <w:rPr>
          <w:rFonts w:ascii="Arial" w:hAnsi="Arial" w:cs="Arial"/>
          <w:sz w:val="24"/>
          <w:szCs w:val="24"/>
        </w:rPr>
        <w:t xml:space="preserve">) membros titulares </w:t>
      </w:r>
      <w:r w:rsidR="00357898" w:rsidRPr="00EC3700">
        <w:rPr>
          <w:rFonts w:ascii="Arial" w:hAnsi="Arial" w:cs="Arial"/>
          <w:sz w:val="24"/>
          <w:szCs w:val="24"/>
        </w:rPr>
        <w:t xml:space="preserve">da </w:t>
      </w:r>
      <w:r w:rsidR="0075260A" w:rsidRPr="00EC3700">
        <w:rPr>
          <w:rFonts w:ascii="Arial" w:hAnsi="Arial" w:cs="Arial"/>
          <w:sz w:val="24"/>
          <w:szCs w:val="24"/>
        </w:rPr>
        <w:t xml:space="preserve">sociedade civil </w:t>
      </w:r>
      <w:r w:rsidRPr="00EC3700">
        <w:rPr>
          <w:rFonts w:ascii="Arial" w:hAnsi="Arial" w:cs="Arial"/>
          <w:sz w:val="24"/>
          <w:szCs w:val="24"/>
        </w:rPr>
        <w:t>e respectivos suplentes, tendo como um deles seu vice-presidente.</w:t>
      </w:r>
    </w:p>
    <w:p w14:paraId="3663F9B7" w14:textId="77777777" w:rsidR="00357898" w:rsidRPr="00EC3700" w:rsidRDefault="00357898" w:rsidP="00DE5A69">
      <w:pPr>
        <w:spacing w:after="0" w:line="360" w:lineRule="auto"/>
        <w:jc w:val="both"/>
        <w:rPr>
          <w:rFonts w:ascii="Arial" w:hAnsi="Arial" w:cs="Arial"/>
          <w:sz w:val="24"/>
          <w:szCs w:val="24"/>
        </w:rPr>
      </w:pPr>
    </w:p>
    <w:p w14:paraId="7DED56EE" w14:textId="705FABD1" w:rsidR="00357898" w:rsidRPr="00EC3700" w:rsidRDefault="00357898" w:rsidP="00357898">
      <w:pPr>
        <w:spacing w:after="0" w:line="360" w:lineRule="auto"/>
        <w:jc w:val="both"/>
        <w:rPr>
          <w:rFonts w:ascii="Arial" w:hAnsi="Arial" w:cs="Arial"/>
          <w:sz w:val="24"/>
          <w:szCs w:val="24"/>
        </w:rPr>
      </w:pPr>
      <w:bookmarkStart w:id="1" w:name="_Hlk111242158"/>
      <w:r w:rsidRPr="00EC3700">
        <w:rPr>
          <w:rFonts w:ascii="Arial" w:hAnsi="Arial" w:cs="Arial"/>
          <w:b/>
          <w:bCs/>
          <w:sz w:val="24"/>
          <w:szCs w:val="24"/>
        </w:rPr>
        <w:t xml:space="preserve">§ 1º. </w:t>
      </w:r>
      <w:bookmarkEnd w:id="1"/>
      <w:r w:rsidRPr="00EC3700">
        <w:rPr>
          <w:rFonts w:ascii="Arial" w:hAnsi="Arial" w:cs="Arial"/>
          <w:sz w:val="24"/>
          <w:szCs w:val="24"/>
        </w:rPr>
        <w:t xml:space="preserve">Os integrantes descritos no inciso </w:t>
      </w:r>
      <w:r w:rsidR="0060775E" w:rsidRPr="00EC3700">
        <w:rPr>
          <w:rFonts w:ascii="Arial" w:hAnsi="Arial" w:cs="Arial"/>
          <w:sz w:val="24"/>
          <w:szCs w:val="24"/>
        </w:rPr>
        <w:t xml:space="preserve">I e </w:t>
      </w:r>
      <w:r w:rsidRPr="00EC3700">
        <w:rPr>
          <w:rFonts w:ascii="Arial" w:hAnsi="Arial" w:cs="Arial"/>
          <w:sz w:val="24"/>
          <w:szCs w:val="24"/>
        </w:rPr>
        <w:t>II</w:t>
      </w:r>
      <w:r w:rsidR="00D97DC7" w:rsidRPr="00EC3700">
        <w:rPr>
          <w:rFonts w:ascii="Arial" w:hAnsi="Arial" w:cs="Arial"/>
          <w:sz w:val="24"/>
          <w:szCs w:val="24"/>
        </w:rPr>
        <w:t xml:space="preserve"> </w:t>
      </w:r>
      <w:r w:rsidRPr="00EC3700">
        <w:rPr>
          <w:rFonts w:ascii="Arial" w:hAnsi="Arial" w:cs="Arial"/>
          <w:sz w:val="24"/>
          <w:szCs w:val="24"/>
        </w:rPr>
        <w:t xml:space="preserve">serão nomeados pelo Prefeito do Município de </w:t>
      </w:r>
      <w:r w:rsidR="00FD458A" w:rsidRPr="00EC3700">
        <w:rPr>
          <w:rFonts w:ascii="Arial" w:hAnsi="Arial" w:cs="Arial"/>
          <w:sz w:val="24"/>
          <w:szCs w:val="24"/>
        </w:rPr>
        <w:t>Cruzmaltina</w:t>
      </w:r>
      <w:r w:rsidRPr="00EC3700">
        <w:rPr>
          <w:rFonts w:ascii="Arial" w:hAnsi="Arial" w:cs="Arial"/>
          <w:sz w:val="24"/>
          <w:szCs w:val="24"/>
        </w:rPr>
        <w:t xml:space="preserve"> para o mandato de 02 (dois) anos, permitida uma recondução. </w:t>
      </w:r>
    </w:p>
    <w:p w14:paraId="6F4A3985" w14:textId="3EDA48DC" w:rsidR="0060775E" w:rsidRPr="00EC3700" w:rsidRDefault="00357898" w:rsidP="00357898">
      <w:pPr>
        <w:spacing w:after="0" w:line="360" w:lineRule="auto"/>
        <w:jc w:val="both"/>
        <w:rPr>
          <w:rFonts w:ascii="Arial" w:hAnsi="Arial" w:cs="Arial"/>
          <w:sz w:val="24"/>
          <w:szCs w:val="24"/>
        </w:rPr>
      </w:pPr>
      <w:r w:rsidRPr="00EC3700">
        <w:rPr>
          <w:rFonts w:ascii="Arial" w:hAnsi="Arial" w:cs="Arial"/>
          <w:b/>
          <w:bCs/>
          <w:sz w:val="24"/>
          <w:szCs w:val="24"/>
        </w:rPr>
        <w:t xml:space="preserve">§ </w:t>
      </w:r>
      <w:r w:rsidR="00DA71E7" w:rsidRPr="00EC3700">
        <w:rPr>
          <w:rFonts w:ascii="Arial" w:hAnsi="Arial" w:cs="Arial"/>
          <w:b/>
          <w:bCs/>
          <w:sz w:val="24"/>
          <w:szCs w:val="24"/>
        </w:rPr>
        <w:t>2</w:t>
      </w:r>
      <w:r w:rsidRPr="00EC3700">
        <w:rPr>
          <w:rFonts w:ascii="Arial" w:hAnsi="Arial" w:cs="Arial"/>
          <w:b/>
          <w:bCs/>
          <w:sz w:val="24"/>
          <w:szCs w:val="24"/>
        </w:rPr>
        <w:t xml:space="preserve">º. </w:t>
      </w:r>
      <w:r w:rsidRPr="00EC3700">
        <w:rPr>
          <w:rFonts w:ascii="Arial" w:hAnsi="Arial" w:cs="Arial"/>
          <w:sz w:val="24"/>
          <w:szCs w:val="24"/>
        </w:rPr>
        <w:t>Os membros a que se refere o inciso I</w:t>
      </w:r>
      <w:r w:rsidR="00DA71E7" w:rsidRPr="00EC3700">
        <w:rPr>
          <w:rFonts w:ascii="Arial" w:hAnsi="Arial" w:cs="Arial"/>
          <w:sz w:val="24"/>
          <w:szCs w:val="24"/>
        </w:rPr>
        <w:t>II</w:t>
      </w:r>
      <w:r w:rsidRPr="00EC3700">
        <w:rPr>
          <w:rFonts w:ascii="Arial" w:hAnsi="Arial" w:cs="Arial"/>
          <w:sz w:val="24"/>
          <w:szCs w:val="24"/>
        </w:rPr>
        <w:t xml:space="preserve"> serão eleitos </w:t>
      </w:r>
      <w:r w:rsidR="00471B75" w:rsidRPr="00EC3700">
        <w:rPr>
          <w:rFonts w:ascii="Arial" w:hAnsi="Arial" w:cs="Arial"/>
          <w:sz w:val="24"/>
          <w:szCs w:val="24"/>
        </w:rPr>
        <w:t xml:space="preserve">pelo voto direto e sufrágio universal, assegurada a possibilidade de participação de todos os presentes, </w:t>
      </w:r>
      <w:r w:rsidR="00664F30" w:rsidRPr="00EC3700">
        <w:rPr>
          <w:rFonts w:ascii="Arial" w:hAnsi="Arial" w:cs="Arial"/>
          <w:sz w:val="24"/>
          <w:szCs w:val="24"/>
        </w:rPr>
        <w:t xml:space="preserve">inscritos </w:t>
      </w:r>
      <w:r w:rsidR="0060775E" w:rsidRPr="00EC3700">
        <w:rPr>
          <w:rFonts w:ascii="Arial" w:hAnsi="Arial" w:cs="Arial"/>
          <w:sz w:val="24"/>
          <w:szCs w:val="24"/>
        </w:rPr>
        <w:t>durante a</w:t>
      </w:r>
      <w:r w:rsidRPr="00EC3700">
        <w:rPr>
          <w:rFonts w:ascii="Arial" w:hAnsi="Arial" w:cs="Arial"/>
          <w:sz w:val="24"/>
          <w:szCs w:val="24"/>
        </w:rPr>
        <w:t xml:space="preserve"> Conferência Municipal de Cultura, convocada pelo Prefeito Municipal e regulamentada, por meio de </w:t>
      </w:r>
      <w:r w:rsidR="003949E3" w:rsidRPr="00EC3700">
        <w:rPr>
          <w:rFonts w:ascii="Arial" w:hAnsi="Arial" w:cs="Arial"/>
          <w:sz w:val="24"/>
          <w:szCs w:val="24"/>
        </w:rPr>
        <w:t>portaria e ou decreto</w:t>
      </w:r>
      <w:r w:rsidRPr="00EC3700">
        <w:rPr>
          <w:rFonts w:ascii="Arial" w:hAnsi="Arial" w:cs="Arial"/>
          <w:sz w:val="24"/>
          <w:szCs w:val="24"/>
        </w:rPr>
        <w:t>, pel</w:t>
      </w:r>
      <w:r w:rsidR="00FD458A" w:rsidRPr="00EC3700">
        <w:rPr>
          <w:rFonts w:ascii="Arial" w:hAnsi="Arial" w:cs="Arial"/>
          <w:sz w:val="24"/>
          <w:szCs w:val="24"/>
        </w:rPr>
        <w:t>a</w:t>
      </w:r>
      <w:r w:rsidRPr="00EC3700">
        <w:rPr>
          <w:rFonts w:ascii="Arial" w:hAnsi="Arial" w:cs="Arial"/>
          <w:sz w:val="24"/>
          <w:szCs w:val="24"/>
        </w:rPr>
        <w:t xml:space="preserve"> Secretári</w:t>
      </w:r>
      <w:r w:rsidR="00FD458A" w:rsidRPr="00EC3700">
        <w:rPr>
          <w:rFonts w:ascii="Arial" w:hAnsi="Arial" w:cs="Arial"/>
          <w:sz w:val="24"/>
          <w:szCs w:val="24"/>
        </w:rPr>
        <w:t>a</w:t>
      </w:r>
      <w:r w:rsidRPr="00EC3700">
        <w:rPr>
          <w:rFonts w:ascii="Arial" w:hAnsi="Arial" w:cs="Arial"/>
          <w:sz w:val="24"/>
          <w:szCs w:val="24"/>
        </w:rPr>
        <w:t xml:space="preserve"> Municipal de</w:t>
      </w:r>
      <w:r w:rsidR="0060775E" w:rsidRPr="00EC3700">
        <w:rPr>
          <w:rFonts w:ascii="Arial" w:hAnsi="Arial" w:cs="Arial"/>
          <w:sz w:val="24"/>
          <w:szCs w:val="24"/>
        </w:rPr>
        <w:t xml:space="preserve"> Cultura</w:t>
      </w:r>
      <w:r w:rsidR="00182588" w:rsidRPr="00EC3700">
        <w:rPr>
          <w:rFonts w:ascii="Arial" w:hAnsi="Arial" w:cs="Arial"/>
          <w:sz w:val="24"/>
          <w:szCs w:val="24"/>
        </w:rPr>
        <w:t>.</w:t>
      </w:r>
    </w:p>
    <w:p w14:paraId="24145881" w14:textId="77777777" w:rsidR="00884F1A" w:rsidRPr="00EC3700" w:rsidRDefault="00664F30" w:rsidP="00664F30">
      <w:pPr>
        <w:spacing w:after="0" w:line="360" w:lineRule="auto"/>
        <w:jc w:val="both"/>
        <w:rPr>
          <w:rFonts w:ascii="Arial" w:hAnsi="Arial" w:cs="Arial"/>
          <w:sz w:val="24"/>
          <w:szCs w:val="24"/>
        </w:rPr>
      </w:pPr>
      <w:r w:rsidRPr="00EC3700">
        <w:rPr>
          <w:rFonts w:ascii="Arial" w:hAnsi="Arial" w:cs="Arial"/>
          <w:b/>
          <w:bCs/>
          <w:sz w:val="24"/>
          <w:szCs w:val="24"/>
        </w:rPr>
        <w:lastRenderedPageBreak/>
        <w:t xml:space="preserve">§ </w:t>
      </w:r>
      <w:r w:rsidR="0099120B" w:rsidRPr="00EC3700">
        <w:rPr>
          <w:rFonts w:ascii="Arial" w:hAnsi="Arial" w:cs="Arial"/>
          <w:b/>
          <w:bCs/>
          <w:sz w:val="24"/>
          <w:szCs w:val="24"/>
        </w:rPr>
        <w:t>3</w:t>
      </w:r>
      <w:r w:rsidRPr="00EC3700">
        <w:rPr>
          <w:rFonts w:ascii="Arial" w:hAnsi="Arial" w:cs="Arial"/>
          <w:b/>
          <w:bCs/>
          <w:sz w:val="24"/>
          <w:szCs w:val="24"/>
        </w:rPr>
        <w:t xml:space="preserve">º. </w:t>
      </w:r>
      <w:r w:rsidRPr="00EC3700">
        <w:rPr>
          <w:rFonts w:ascii="Arial" w:hAnsi="Arial" w:cs="Arial"/>
          <w:sz w:val="24"/>
          <w:szCs w:val="24"/>
        </w:rPr>
        <w:t>Serão considerados eleitos</w:t>
      </w:r>
      <w:r w:rsidR="0099120B" w:rsidRPr="00EC3700">
        <w:rPr>
          <w:rFonts w:ascii="Arial" w:hAnsi="Arial" w:cs="Arial"/>
          <w:sz w:val="24"/>
          <w:szCs w:val="24"/>
        </w:rPr>
        <w:t>,</w:t>
      </w:r>
      <w:r w:rsidRPr="00EC3700">
        <w:rPr>
          <w:rFonts w:ascii="Arial" w:hAnsi="Arial" w:cs="Arial"/>
          <w:sz w:val="24"/>
          <w:szCs w:val="24"/>
        </w:rPr>
        <w:t xml:space="preserve"> os </w:t>
      </w:r>
      <w:r w:rsidR="0099120B" w:rsidRPr="00EC3700">
        <w:rPr>
          <w:rFonts w:ascii="Arial" w:hAnsi="Arial" w:cs="Arial"/>
          <w:sz w:val="24"/>
          <w:szCs w:val="24"/>
        </w:rPr>
        <w:t xml:space="preserve">3 (três) </w:t>
      </w:r>
      <w:r w:rsidRPr="00EC3700">
        <w:rPr>
          <w:rFonts w:ascii="Arial" w:hAnsi="Arial" w:cs="Arial"/>
          <w:sz w:val="24"/>
          <w:szCs w:val="24"/>
        </w:rPr>
        <w:t>membros a que se refere o inciso III que obtiverem a maioria simples de votos válidos,</w:t>
      </w:r>
      <w:r w:rsidR="0099120B" w:rsidRPr="00EC3700">
        <w:rPr>
          <w:rFonts w:ascii="Arial" w:hAnsi="Arial" w:cs="Arial"/>
          <w:sz w:val="24"/>
          <w:szCs w:val="24"/>
        </w:rPr>
        <w:t xml:space="preserve"> em ordem decrescente, para ocuparem as vagas de titulares, sendo o </w:t>
      </w:r>
      <w:r w:rsidR="00884F1A" w:rsidRPr="00EC3700">
        <w:rPr>
          <w:rFonts w:ascii="Arial" w:hAnsi="Arial" w:cs="Arial"/>
          <w:sz w:val="24"/>
          <w:szCs w:val="24"/>
        </w:rPr>
        <w:t>candidato com a maior quantidade de votos recebidos, o vice-presidente</w:t>
      </w:r>
      <w:r w:rsidR="0099120B" w:rsidRPr="00EC3700">
        <w:rPr>
          <w:rFonts w:ascii="Arial" w:hAnsi="Arial" w:cs="Arial"/>
          <w:sz w:val="24"/>
          <w:szCs w:val="24"/>
        </w:rPr>
        <w:t xml:space="preserve">. </w:t>
      </w:r>
    </w:p>
    <w:p w14:paraId="3BE19B57" w14:textId="1C0816AB" w:rsidR="00664F30" w:rsidRPr="00EC3700" w:rsidRDefault="00884F1A" w:rsidP="00664F30">
      <w:pPr>
        <w:spacing w:after="0" w:line="360" w:lineRule="auto"/>
        <w:jc w:val="both"/>
        <w:rPr>
          <w:rFonts w:ascii="Arial" w:hAnsi="Arial" w:cs="Arial"/>
          <w:sz w:val="24"/>
          <w:szCs w:val="24"/>
        </w:rPr>
      </w:pPr>
      <w:r w:rsidRPr="00EC3700">
        <w:rPr>
          <w:rFonts w:ascii="Arial" w:hAnsi="Arial" w:cs="Arial"/>
          <w:b/>
          <w:bCs/>
          <w:sz w:val="24"/>
          <w:szCs w:val="24"/>
        </w:rPr>
        <w:t>Parágrafo único</w:t>
      </w:r>
      <w:r w:rsidRPr="00EC3700">
        <w:rPr>
          <w:rFonts w:ascii="Arial" w:hAnsi="Arial" w:cs="Arial"/>
          <w:sz w:val="24"/>
          <w:szCs w:val="24"/>
        </w:rPr>
        <w:t xml:space="preserve">. </w:t>
      </w:r>
      <w:r w:rsidR="0099120B" w:rsidRPr="00EC3700">
        <w:rPr>
          <w:rFonts w:ascii="Arial" w:hAnsi="Arial" w:cs="Arial"/>
          <w:sz w:val="24"/>
          <w:szCs w:val="24"/>
        </w:rPr>
        <w:t xml:space="preserve">Os demais candidatos, </w:t>
      </w:r>
      <w:r w:rsidRPr="00EC3700">
        <w:rPr>
          <w:rFonts w:ascii="Arial" w:hAnsi="Arial" w:cs="Arial"/>
          <w:sz w:val="24"/>
          <w:szCs w:val="24"/>
        </w:rPr>
        <w:t xml:space="preserve">a que se refere o inciso III, </w:t>
      </w:r>
      <w:r w:rsidR="0099120B" w:rsidRPr="00EC3700">
        <w:rPr>
          <w:rFonts w:ascii="Arial" w:hAnsi="Arial" w:cs="Arial"/>
          <w:sz w:val="24"/>
          <w:szCs w:val="24"/>
        </w:rPr>
        <w:t>ficarão como suplentes na ordem de votos recebidos por ordem decrescente</w:t>
      </w:r>
      <w:r w:rsidR="00664F30" w:rsidRPr="00EC3700">
        <w:rPr>
          <w:rFonts w:ascii="Arial" w:hAnsi="Arial" w:cs="Arial"/>
          <w:sz w:val="24"/>
          <w:szCs w:val="24"/>
        </w:rPr>
        <w:t>.</w:t>
      </w:r>
    </w:p>
    <w:p w14:paraId="5729F078" w14:textId="77777777" w:rsidR="00664F30" w:rsidRPr="00EC3700" w:rsidRDefault="00664F30" w:rsidP="00357898">
      <w:pPr>
        <w:spacing w:after="0" w:line="360" w:lineRule="auto"/>
        <w:jc w:val="both"/>
        <w:rPr>
          <w:rFonts w:ascii="Arial" w:hAnsi="Arial" w:cs="Arial"/>
          <w:sz w:val="24"/>
          <w:szCs w:val="24"/>
        </w:rPr>
      </w:pPr>
    </w:p>
    <w:bookmarkEnd w:id="0"/>
    <w:p w14:paraId="28A21B92" w14:textId="7A4F6042" w:rsidR="00357898" w:rsidRPr="00EC3700" w:rsidRDefault="00357898" w:rsidP="00357898">
      <w:pPr>
        <w:spacing w:after="0" w:line="360" w:lineRule="auto"/>
        <w:jc w:val="both"/>
        <w:rPr>
          <w:rFonts w:ascii="Arial" w:hAnsi="Arial" w:cs="Arial"/>
          <w:sz w:val="24"/>
          <w:szCs w:val="24"/>
        </w:rPr>
      </w:pPr>
      <w:r w:rsidRPr="00EC3700">
        <w:rPr>
          <w:rFonts w:ascii="Arial" w:hAnsi="Arial" w:cs="Arial"/>
          <w:b/>
          <w:bCs/>
          <w:sz w:val="24"/>
          <w:szCs w:val="24"/>
        </w:rPr>
        <w:t xml:space="preserve">Art. 3º. </w:t>
      </w:r>
      <w:r w:rsidRPr="00EC3700">
        <w:rPr>
          <w:rFonts w:ascii="Arial" w:hAnsi="Arial" w:cs="Arial"/>
          <w:sz w:val="24"/>
          <w:szCs w:val="24"/>
        </w:rPr>
        <w:t xml:space="preserve">Havendo a necessidade, o </w:t>
      </w:r>
      <w:r w:rsidR="00654150" w:rsidRPr="00EC3700">
        <w:rPr>
          <w:rFonts w:ascii="Arial" w:hAnsi="Arial" w:cs="Arial"/>
          <w:sz w:val="24"/>
          <w:szCs w:val="24"/>
        </w:rPr>
        <w:t xml:space="preserve">COMCULT </w:t>
      </w:r>
      <w:r w:rsidRPr="00EC3700">
        <w:rPr>
          <w:rFonts w:ascii="Arial" w:hAnsi="Arial" w:cs="Arial"/>
          <w:sz w:val="24"/>
          <w:szCs w:val="24"/>
        </w:rPr>
        <w:t xml:space="preserve">criará Comissões Técnicas e Grupos de Trabalho, de caráter temporário, com o objetivo de fornecer subsídios para a tomada de decisão nos temas específicos, transversais ou emergenciais. </w:t>
      </w:r>
    </w:p>
    <w:p w14:paraId="057C42FE" w14:textId="2A2FAD91" w:rsidR="00357898" w:rsidRPr="00EC3700" w:rsidRDefault="00357898" w:rsidP="00357898">
      <w:pPr>
        <w:spacing w:after="0" w:line="360" w:lineRule="auto"/>
        <w:jc w:val="both"/>
        <w:rPr>
          <w:rFonts w:ascii="Arial" w:hAnsi="Arial" w:cs="Arial"/>
          <w:sz w:val="24"/>
          <w:szCs w:val="24"/>
        </w:rPr>
      </w:pPr>
      <w:r w:rsidRPr="00EC3700">
        <w:rPr>
          <w:rFonts w:ascii="Arial" w:hAnsi="Arial" w:cs="Arial"/>
          <w:b/>
          <w:bCs/>
          <w:sz w:val="24"/>
          <w:szCs w:val="24"/>
        </w:rPr>
        <w:t xml:space="preserve">Art. 4º. </w:t>
      </w:r>
      <w:r w:rsidRPr="00EC3700">
        <w:rPr>
          <w:rFonts w:ascii="Arial" w:hAnsi="Arial" w:cs="Arial"/>
          <w:sz w:val="24"/>
          <w:szCs w:val="24"/>
        </w:rPr>
        <w:t xml:space="preserve">O Conselho contará com um Secretário Executivo a ser </w:t>
      </w:r>
      <w:r w:rsidR="00C05CEC" w:rsidRPr="00EC3700">
        <w:rPr>
          <w:rFonts w:ascii="Arial" w:hAnsi="Arial" w:cs="Arial"/>
          <w:sz w:val="24"/>
          <w:szCs w:val="24"/>
        </w:rPr>
        <w:t>escolhido</w:t>
      </w:r>
      <w:r w:rsidRPr="00EC3700">
        <w:rPr>
          <w:rFonts w:ascii="Arial" w:hAnsi="Arial" w:cs="Arial"/>
          <w:sz w:val="24"/>
          <w:szCs w:val="24"/>
        </w:rPr>
        <w:t xml:space="preserve"> </w:t>
      </w:r>
      <w:r w:rsidR="00C05CEC" w:rsidRPr="00EC3700">
        <w:rPr>
          <w:rFonts w:ascii="Arial" w:hAnsi="Arial" w:cs="Arial"/>
          <w:sz w:val="24"/>
          <w:szCs w:val="24"/>
        </w:rPr>
        <w:t>dentre seus membros</w:t>
      </w:r>
      <w:r w:rsidR="00DA71E7" w:rsidRPr="00EC3700">
        <w:rPr>
          <w:rFonts w:ascii="Arial" w:hAnsi="Arial" w:cs="Arial"/>
          <w:sz w:val="24"/>
          <w:szCs w:val="24"/>
        </w:rPr>
        <w:t>, pel</w:t>
      </w:r>
      <w:r w:rsidR="0060775E" w:rsidRPr="00EC3700">
        <w:rPr>
          <w:rFonts w:ascii="Arial" w:hAnsi="Arial" w:cs="Arial"/>
          <w:sz w:val="24"/>
          <w:szCs w:val="24"/>
        </w:rPr>
        <w:t>a</w:t>
      </w:r>
      <w:r w:rsidR="00DA71E7" w:rsidRPr="00EC3700">
        <w:rPr>
          <w:rFonts w:ascii="Arial" w:hAnsi="Arial" w:cs="Arial"/>
          <w:sz w:val="24"/>
          <w:szCs w:val="24"/>
        </w:rPr>
        <w:t xml:space="preserve"> Presidente do Conselho</w:t>
      </w:r>
      <w:r w:rsidRPr="00EC3700">
        <w:rPr>
          <w:rFonts w:ascii="Arial" w:hAnsi="Arial" w:cs="Arial"/>
          <w:sz w:val="24"/>
          <w:szCs w:val="24"/>
        </w:rPr>
        <w:t>.</w:t>
      </w:r>
    </w:p>
    <w:p w14:paraId="2F77DAAB" w14:textId="77777777" w:rsidR="00357898" w:rsidRPr="00EC3700" w:rsidRDefault="00357898" w:rsidP="00357898">
      <w:pPr>
        <w:spacing w:after="0" w:line="360" w:lineRule="auto"/>
        <w:jc w:val="both"/>
        <w:rPr>
          <w:rFonts w:ascii="Arial" w:hAnsi="Arial" w:cs="Arial"/>
          <w:sz w:val="24"/>
          <w:szCs w:val="24"/>
        </w:rPr>
      </w:pPr>
    </w:p>
    <w:p w14:paraId="1072CAD4" w14:textId="39480D39" w:rsidR="00357898" w:rsidRPr="00EC3700" w:rsidRDefault="00357898" w:rsidP="00357898">
      <w:pPr>
        <w:spacing w:after="0" w:line="360" w:lineRule="auto"/>
        <w:jc w:val="center"/>
        <w:rPr>
          <w:rFonts w:ascii="Arial" w:hAnsi="Arial" w:cs="Arial"/>
          <w:sz w:val="24"/>
          <w:szCs w:val="24"/>
        </w:rPr>
      </w:pPr>
      <w:r w:rsidRPr="00EC3700">
        <w:rPr>
          <w:rFonts w:ascii="Arial" w:hAnsi="Arial" w:cs="Arial"/>
          <w:b/>
          <w:bCs/>
          <w:sz w:val="24"/>
          <w:szCs w:val="24"/>
        </w:rPr>
        <w:t>TÍTULO III</w:t>
      </w:r>
    </w:p>
    <w:p w14:paraId="1EDBE595" w14:textId="240C93D6" w:rsidR="00357898" w:rsidRPr="00EC3700" w:rsidRDefault="00357898" w:rsidP="00357898">
      <w:pPr>
        <w:spacing w:after="0" w:line="360" w:lineRule="auto"/>
        <w:jc w:val="center"/>
        <w:rPr>
          <w:rFonts w:ascii="Arial" w:hAnsi="Arial" w:cs="Arial"/>
          <w:b/>
          <w:bCs/>
          <w:sz w:val="24"/>
          <w:szCs w:val="24"/>
        </w:rPr>
      </w:pPr>
      <w:r w:rsidRPr="00EC3700">
        <w:rPr>
          <w:rFonts w:ascii="Arial" w:hAnsi="Arial" w:cs="Arial"/>
          <w:b/>
          <w:bCs/>
          <w:sz w:val="24"/>
          <w:szCs w:val="24"/>
        </w:rPr>
        <w:t>Das Competências</w:t>
      </w:r>
    </w:p>
    <w:p w14:paraId="119037AF" w14:textId="77777777" w:rsidR="00357898" w:rsidRPr="00EC3700" w:rsidRDefault="00357898" w:rsidP="00357898">
      <w:pPr>
        <w:spacing w:after="0" w:line="360" w:lineRule="auto"/>
        <w:jc w:val="center"/>
        <w:rPr>
          <w:rFonts w:ascii="Arial" w:hAnsi="Arial" w:cs="Arial"/>
          <w:sz w:val="24"/>
          <w:szCs w:val="24"/>
        </w:rPr>
      </w:pPr>
    </w:p>
    <w:p w14:paraId="7503524D" w14:textId="21AEC7BF" w:rsidR="00357898" w:rsidRPr="00EC3700" w:rsidRDefault="00357898" w:rsidP="00357898">
      <w:pPr>
        <w:spacing w:after="0" w:line="360" w:lineRule="auto"/>
        <w:jc w:val="both"/>
        <w:rPr>
          <w:rFonts w:ascii="Arial" w:hAnsi="Arial" w:cs="Arial"/>
          <w:sz w:val="24"/>
          <w:szCs w:val="24"/>
        </w:rPr>
      </w:pPr>
      <w:r w:rsidRPr="00EC3700">
        <w:rPr>
          <w:rFonts w:ascii="Arial" w:hAnsi="Arial" w:cs="Arial"/>
          <w:b/>
          <w:bCs/>
          <w:sz w:val="24"/>
          <w:szCs w:val="24"/>
        </w:rPr>
        <w:t xml:space="preserve">Art. 5º. </w:t>
      </w:r>
      <w:r w:rsidRPr="00EC3700">
        <w:rPr>
          <w:rFonts w:ascii="Arial" w:hAnsi="Arial" w:cs="Arial"/>
          <w:sz w:val="24"/>
          <w:szCs w:val="24"/>
        </w:rPr>
        <w:t xml:space="preserve">Ao Conselho Municipal de Cultura compete: </w:t>
      </w:r>
    </w:p>
    <w:p w14:paraId="1B7957A0" w14:textId="5190E47E" w:rsidR="00357898" w:rsidRPr="00EC3700" w:rsidRDefault="00357898" w:rsidP="00357898">
      <w:pPr>
        <w:spacing w:after="0" w:line="360" w:lineRule="auto"/>
        <w:jc w:val="both"/>
        <w:rPr>
          <w:rFonts w:ascii="Arial" w:hAnsi="Arial" w:cs="Arial"/>
          <w:sz w:val="24"/>
          <w:szCs w:val="24"/>
        </w:rPr>
      </w:pPr>
      <w:r w:rsidRPr="00EC3700">
        <w:rPr>
          <w:rFonts w:ascii="Arial" w:hAnsi="Arial" w:cs="Arial"/>
          <w:b/>
          <w:bCs/>
          <w:sz w:val="24"/>
          <w:szCs w:val="24"/>
        </w:rPr>
        <w:t xml:space="preserve">I </w:t>
      </w:r>
      <w:r w:rsidRPr="00EC3700">
        <w:rPr>
          <w:rFonts w:ascii="Arial" w:hAnsi="Arial" w:cs="Arial"/>
          <w:sz w:val="24"/>
          <w:szCs w:val="24"/>
        </w:rPr>
        <w:t xml:space="preserve">– </w:t>
      </w:r>
      <w:proofErr w:type="gramStart"/>
      <w:r w:rsidRPr="00EC3700">
        <w:rPr>
          <w:rFonts w:ascii="Arial" w:hAnsi="Arial" w:cs="Arial"/>
          <w:sz w:val="24"/>
          <w:szCs w:val="24"/>
        </w:rPr>
        <w:t>participar</w:t>
      </w:r>
      <w:proofErr w:type="gramEnd"/>
      <w:r w:rsidRPr="00EC3700">
        <w:rPr>
          <w:rFonts w:ascii="Arial" w:hAnsi="Arial" w:cs="Arial"/>
          <w:sz w:val="24"/>
          <w:szCs w:val="24"/>
        </w:rPr>
        <w:t xml:space="preserve"> da formulação das políticas públicas do município de </w:t>
      </w:r>
      <w:r w:rsidR="0060775E" w:rsidRPr="00EC3700">
        <w:rPr>
          <w:rFonts w:ascii="Arial" w:hAnsi="Arial" w:cs="Arial"/>
          <w:sz w:val="24"/>
          <w:szCs w:val="24"/>
        </w:rPr>
        <w:t>Cruzmaltina</w:t>
      </w:r>
      <w:r w:rsidRPr="00EC3700">
        <w:rPr>
          <w:rFonts w:ascii="Arial" w:hAnsi="Arial" w:cs="Arial"/>
          <w:sz w:val="24"/>
          <w:szCs w:val="24"/>
        </w:rPr>
        <w:t xml:space="preserve"> na área da cultura; </w:t>
      </w:r>
    </w:p>
    <w:p w14:paraId="3BBD1E1E" w14:textId="7C8A2EF3" w:rsidR="00357898" w:rsidRPr="00EC3700" w:rsidRDefault="00357898" w:rsidP="00357898">
      <w:pPr>
        <w:spacing w:after="0" w:line="360" w:lineRule="auto"/>
        <w:jc w:val="both"/>
        <w:rPr>
          <w:rFonts w:ascii="Arial" w:hAnsi="Arial" w:cs="Arial"/>
          <w:sz w:val="24"/>
          <w:szCs w:val="24"/>
        </w:rPr>
      </w:pPr>
      <w:r w:rsidRPr="00EC3700">
        <w:rPr>
          <w:rFonts w:ascii="Arial" w:hAnsi="Arial" w:cs="Arial"/>
          <w:b/>
          <w:bCs/>
          <w:sz w:val="24"/>
          <w:szCs w:val="24"/>
        </w:rPr>
        <w:t xml:space="preserve">II </w:t>
      </w:r>
      <w:r w:rsidRPr="00EC3700">
        <w:rPr>
          <w:rFonts w:ascii="Arial" w:hAnsi="Arial" w:cs="Arial"/>
          <w:sz w:val="24"/>
          <w:szCs w:val="24"/>
        </w:rPr>
        <w:t xml:space="preserve">– </w:t>
      </w:r>
      <w:proofErr w:type="gramStart"/>
      <w:r w:rsidRPr="00EC3700">
        <w:rPr>
          <w:rFonts w:ascii="Arial" w:hAnsi="Arial" w:cs="Arial"/>
          <w:sz w:val="24"/>
          <w:szCs w:val="24"/>
        </w:rPr>
        <w:t>cooperar</w:t>
      </w:r>
      <w:proofErr w:type="gramEnd"/>
      <w:r w:rsidRPr="00EC3700">
        <w:rPr>
          <w:rFonts w:ascii="Arial" w:hAnsi="Arial" w:cs="Arial"/>
          <w:sz w:val="24"/>
          <w:szCs w:val="24"/>
        </w:rPr>
        <w:t xml:space="preserve"> com os conselhos de política cultural nas esferas </w:t>
      </w:r>
      <w:r w:rsidR="0075260A" w:rsidRPr="00EC3700">
        <w:rPr>
          <w:rFonts w:ascii="Arial" w:hAnsi="Arial" w:cs="Arial"/>
          <w:sz w:val="24"/>
          <w:szCs w:val="24"/>
        </w:rPr>
        <w:t>regional</w:t>
      </w:r>
      <w:r w:rsidRPr="00EC3700">
        <w:rPr>
          <w:rFonts w:ascii="Arial" w:hAnsi="Arial" w:cs="Arial"/>
          <w:sz w:val="24"/>
          <w:szCs w:val="24"/>
        </w:rPr>
        <w:t>, estadual e federal;</w:t>
      </w:r>
    </w:p>
    <w:p w14:paraId="6BF7412E" w14:textId="77777777" w:rsidR="0075260A" w:rsidRPr="00EC3700" w:rsidRDefault="0075260A" w:rsidP="0075260A">
      <w:pPr>
        <w:spacing w:after="0" w:line="360" w:lineRule="auto"/>
        <w:jc w:val="both"/>
        <w:rPr>
          <w:rFonts w:ascii="Arial" w:hAnsi="Arial" w:cs="Arial"/>
          <w:sz w:val="24"/>
          <w:szCs w:val="24"/>
        </w:rPr>
      </w:pPr>
      <w:r w:rsidRPr="00EC3700">
        <w:rPr>
          <w:rFonts w:ascii="Arial" w:hAnsi="Arial" w:cs="Arial"/>
          <w:b/>
          <w:bCs/>
          <w:sz w:val="24"/>
          <w:szCs w:val="24"/>
        </w:rPr>
        <w:t xml:space="preserve">III </w:t>
      </w:r>
      <w:r w:rsidRPr="00EC3700">
        <w:rPr>
          <w:rFonts w:ascii="Arial" w:hAnsi="Arial" w:cs="Arial"/>
          <w:sz w:val="24"/>
          <w:szCs w:val="24"/>
        </w:rPr>
        <w:t xml:space="preserve">– estimular a formação de redes e sistemas setoriais em todas as áreas culturais; </w:t>
      </w:r>
    </w:p>
    <w:p w14:paraId="078C6A2A" w14:textId="77777777" w:rsidR="0075260A" w:rsidRPr="00EC3700" w:rsidRDefault="0075260A" w:rsidP="0075260A">
      <w:pPr>
        <w:spacing w:after="0" w:line="360" w:lineRule="auto"/>
        <w:jc w:val="both"/>
        <w:rPr>
          <w:rFonts w:ascii="Arial" w:hAnsi="Arial" w:cs="Arial"/>
          <w:sz w:val="24"/>
          <w:szCs w:val="24"/>
        </w:rPr>
      </w:pPr>
      <w:r w:rsidRPr="00EC3700">
        <w:rPr>
          <w:rFonts w:ascii="Arial" w:hAnsi="Arial" w:cs="Arial"/>
          <w:b/>
          <w:bCs/>
          <w:sz w:val="24"/>
          <w:szCs w:val="24"/>
        </w:rPr>
        <w:t xml:space="preserve">IV </w:t>
      </w:r>
      <w:r w:rsidRPr="00EC3700">
        <w:rPr>
          <w:rFonts w:ascii="Arial" w:hAnsi="Arial" w:cs="Arial"/>
          <w:sz w:val="24"/>
          <w:szCs w:val="24"/>
        </w:rPr>
        <w:t xml:space="preserve">– </w:t>
      </w:r>
      <w:proofErr w:type="gramStart"/>
      <w:r w:rsidRPr="00EC3700">
        <w:rPr>
          <w:rFonts w:ascii="Arial" w:hAnsi="Arial" w:cs="Arial"/>
          <w:sz w:val="24"/>
          <w:szCs w:val="24"/>
        </w:rPr>
        <w:t>estabelecer</w:t>
      </w:r>
      <w:proofErr w:type="gramEnd"/>
      <w:r w:rsidRPr="00EC3700">
        <w:rPr>
          <w:rFonts w:ascii="Arial" w:hAnsi="Arial" w:cs="Arial"/>
          <w:sz w:val="24"/>
          <w:szCs w:val="24"/>
        </w:rPr>
        <w:t xml:space="preserve"> orientações e moções pertinentes aos objetivos e atribuições relacionadas à cultura; </w:t>
      </w:r>
    </w:p>
    <w:p w14:paraId="30D188D4" w14:textId="3FBE5F43" w:rsidR="0075260A" w:rsidRPr="00EC3700" w:rsidRDefault="0075260A" w:rsidP="0075260A">
      <w:pPr>
        <w:spacing w:after="0" w:line="360" w:lineRule="auto"/>
        <w:jc w:val="both"/>
        <w:rPr>
          <w:rFonts w:ascii="Arial" w:hAnsi="Arial" w:cs="Arial"/>
          <w:sz w:val="24"/>
          <w:szCs w:val="24"/>
        </w:rPr>
      </w:pPr>
      <w:r w:rsidRPr="00EC3700">
        <w:rPr>
          <w:rFonts w:ascii="Arial" w:hAnsi="Arial" w:cs="Arial"/>
          <w:b/>
          <w:bCs/>
          <w:sz w:val="24"/>
          <w:szCs w:val="24"/>
        </w:rPr>
        <w:t xml:space="preserve">V </w:t>
      </w:r>
      <w:r w:rsidRPr="00EC3700">
        <w:rPr>
          <w:rFonts w:ascii="Arial" w:hAnsi="Arial" w:cs="Arial"/>
          <w:sz w:val="24"/>
          <w:szCs w:val="24"/>
        </w:rPr>
        <w:t xml:space="preserve">– </w:t>
      </w:r>
      <w:proofErr w:type="gramStart"/>
      <w:r w:rsidRPr="00EC3700">
        <w:rPr>
          <w:rFonts w:ascii="Arial" w:hAnsi="Arial" w:cs="Arial"/>
          <w:sz w:val="24"/>
          <w:szCs w:val="24"/>
        </w:rPr>
        <w:t>emitir</w:t>
      </w:r>
      <w:proofErr w:type="gramEnd"/>
      <w:r w:rsidRPr="00EC3700">
        <w:rPr>
          <w:rFonts w:ascii="Arial" w:hAnsi="Arial" w:cs="Arial"/>
          <w:sz w:val="24"/>
          <w:szCs w:val="24"/>
        </w:rPr>
        <w:t xml:space="preserve"> pareceres sobre assuntos e questões de natureza cultural que lhes sejam submetidas pel</w:t>
      </w:r>
      <w:r w:rsidR="0060775E" w:rsidRPr="00EC3700">
        <w:rPr>
          <w:rFonts w:ascii="Arial" w:hAnsi="Arial" w:cs="Arial"/>
          <w:sz w:val="24"/>
          <w:szCs w:val="24"/>
        </w:rPr>
        <w:t>a</w:t>
      </w:r>
      <w:r w:rsidRPr="00EC3700">
        <w:rPr>
          <w:rFonts w:ascii="Arial" w:hAnsi="Arial" w:cs="Arial"/>
          <w:sz w:val="24"/>
          <w:szCs w:val="24"/>
        </w:rPr>
        <w:t xml:space="preserve"> Secretári</w:t>
      </w:r>
      <w:r w:rsidR="0060775E" w:rsidRPr="00EC3700">
        <w:rPr>
          <w:rFonts w:ascii="Arial" w:hAnsi="Arial" w:cs="Arial"/>
          <w:sz w:val="24"/>
          <w:szCs w:val="24"/>
        </w:rPr>
        <w:t>a</w:t>
      </w:r>
      <w:r w:rsidRPr="00EC3700">
        <w:rPr>
          <w:rFonts w:ascii="Arial" w:hAnsi="Arial" w:cs="Arial"/>
          <w:sz w:val="24"/>
          <w:szCs w:val="24"/>
        </w:rPr>
        <w:t xml:space="preserve"> Municipal de Cultura ou pelos membros do </w:t>
      </w:r>
      <w:r w:rsidR="00654150" w:rsidRPr="00EC3700">
        <w:rPr>
          <w:rFonts w:ascii="Arial" w:hAnsi="Arial" w:cs="Arial"/>
          <w:sz w:val="24"/>
          <w:szCs w:val="24"/>
        </w:rPr>
        <w:t>COMCULT</w:t>
      </w:r>
      <w:r w:rsidRPr="00EC3700">
        <w:rPr>
          <w:rFonts w:ascii="Arial" w:hAnsi="Arial" w:cs="Arial"/>
          <w:sz w:val="24"/>
          <w:szCs w:val="24"/>
        </w:rPr>
        <w:t xml:space="preserve">; </w:t>
      </w:r>
    </w:p>
    <w:p w14:paraId="717AF000" w14:textId="77777777" w:rsidR="0075260A" w:rsidRPr="00EC3700" w:rsidRDefault="0075260A" w:rsidP="0075260A">
      <w:pPr>
        <w:spacing w:after="0" w:line="360" w:lineRule="auto"/>
        <w:jc w:val="both"/>
        <w:rPr>
          <w:rFonts w:ascii="Arial" w:hAnsi="Arial" w:cs="Arial"/>
          <w:sz w:val="24"/>
          <w:szCs w:val="24"/>
        </w:rPr>
      </w:pPr>
      <w:r w:rsidRPr="00EC3700">
        <w:rPr>
          <w:rFonts w:ascii="Arial" w:hAnsi="Arial" w:cs="Arial"/>
          <w:b/>
          <w:bCs/>
          <w:sz w:val="24"/>
          <w:szCs w:val="24"/>
        </w:rPr>
        <w:t xml:space="preserve">VI </w:t>
      </w:r>
      <w:r w:rsidRPr="00EC3700">
        <w:rPr>
          <w:rFonts w:ascii="Arial" w:hAnsi="Arial" w:cs="Arial"/>
          <w:sz w:val="24"/>
          <w:szCs w:val="24"/>
        </w:rPr>
        <w:t xml:space="preserve">– </w:t>
      </w:r>
      <w:proofErr w:type="gramStart"/>
      <w:r w:rsidRPr="00EC3700">
        <w:rPr>
          <w:rFonts w:ascii="Arial" w:hAnsi="Arial" w:cs="Arial"/>
          <w:sz w:val="24"/>
          <w:szCs w:val="24"/>
        </w:rPr>
        <w:t>promover</w:t>
      </w:r>
      <w:proofErr w:type="gramEnd"/>
      <w:r w:rsidRPr="00EC3700">
        <w:rPr>
          <w:rFonts w:ascii="Arial" w:hAnsi="Arial" w:cs="Arial"/>
          <w:sz w:val="24"/>
          <w:szCs w:val="24"/>
        </w:rPr>
        <w:t xml:space="preserve"> a cooperação técnica e parcerias com a </w:t>
      </w:r>
      <w:bookmarkStart w:id="2" w:name="_Hlk111238043"/>
      <w:r w:rsidRPr="00EC3700">
        <w:rPr>
          <w:rFonts w:ascii="Arial" w:hAnsi="Arial" w:cs="Arial"/>
          <w:sz w:val="24"/>
          <w:szCs w:val="24"/>
        </w:rPr>
        <w:t>sociedade civil organizad</w:t>
      </w:r>
      <w:bookmarkEnd w:id="2"/>
      <w:r w:rsidRPr="00EC3700">
        <w:rPr>
          <w:rFonts w:ascii="Arial" w:hAnsi="Arial" w:cs="Arial"/>
          <w:sz w:val="24"/>
          <w:szCs w:val="24"/>
        </w:rPr>
        <w:t xml:space="preserve">a; </w:t>
      </w:r>
    </w:p>
    <w:p w14:paraId="145618AE" w14:textId="77777777" w:rsidR="0075260A" w:rsidRPr="00EC3700" w:rsidRDefault="0075260A" w:rsidP="0075260A">
      <w:pPr>
        <w:spacing w:after="0" w:line="360" w:lineRule="auto"/>
        <w:jc w:val="both"/>
        <w:rPr>
          <w:rFonts w:ascii="Arial" w:hAnsi="Arial" w:cs="Arial"/>
          <w:sz w:val="24"/>
          <w:szCs w:val="24"/>
        </w:rPr>
      </w:pPr>
      <w:r w:rsidRPr="00EC3700">
        <w:rPr>
          <w:rFonts w:ascii="Arial" w:hAnsi="Arial" w:cs="Arial"/>
          <w:b/>
          <w:bCs/>
          <w:sz w:val="24"/>
          <w:szCs w:val="24"/>
        </w:rPr>
        <w:t xml:space="preserve">VII </w:t>
      </w:r>
      <w:r w:rsidRPr="00EC3700">
        <w:rPr>
          <w:rFonts w:ascii="Arial" w:hAnsi="Arial" w:cs="Arial"/>
          <w:sz w:val="24"/>
          <w:szCs w:val="24"/>
        </w:rPr>
        <w:t xml:space="preserve">– incentivar a proteção do patrimônio cultural; </w:t>
      </w:r>
    </w:p>
    <w:p w14:paraId="45FD753F" w14:textId="77777777" w:rsidR="0075260A" w:rsidRPr="00EC3700" w:rsidRDefault="0075260A" w:rsidP="0075260A">
      <w:pPr>
        <w:spacing w:after="0" w:line="360" w:lineRule="auto"/>
        <w:jc w:val="both"/>
        <w:rPr>
          <w:rFonts w:ascii="Arial" w:hAnsi="Arial" w:cs="Arial"/>
          <w:sz w:val="24"/>
          <w:szCs w:val="24"/>
        </w:rPr>
      </w:pPr>
      <w:r w:rsidRPr="00EC3700">
        <w:rPr>
          <w:rFonts w:ascii="Arial" w:hAnsi="Arial" w:cs="Arial"/>
          <w:b/>
          <w:bCs/>
          <w:sz w:val="24"/>
          <w:szCs w:val="24"/>
        </w:rPr>
        <w:t xml:space="preserve">VIII </w:t>
      </w:r>
      <w:r w:rsidRPr="00EC3700">
        <w:rPr>
          <w:rFonts w:ascii="Arial" w:hAnsi="Arial" w:cs="Arial"/>
          <w:sz w:val="24"/>
          <w:szCs w:val="24"/>
        </w:rPr>
        <w:t xml:space="preserve">– valorizar as manifestações culturais locais e regionais; </w:t>
      </w:r>
    </w:p>
    <w:p w14:paraId="2787C7E8" w14:textId="62082F62" w:rsidR="0075260A" w:rsidRPr="00EC3700" w:rsidRDefault="0075260A" w:rsidP="0075260A">
      <w:pPr>
        <w:spacing w:after="0" w:line="360" w:lineRule="auto"/>
        <w:jc w:val="both"/>
        <w:rPr>
          <w:rFonts w:ascii="Arial" w:hAnsi="Arial" w:cs="Arial"/>
          <w:sz w:val="24"/>
          <w:szCs w:val="24"/>
        </w:rPr>
      </w:pPr>
      <w:r w:rsidRPr="00EC3700">
        <w:rPr>
          <w:rFonts w:ascii="Arial" w:hAnsi="Arial" w:cs="Arial"/>
          <w:b/>
          <w:bCs/>
          <w:sz w:val="24"/>
          <w:szCs w:val="24"/>
        </w:rPr>
        <w:t xml:space="preserve">IX </w:t>
      </w:r>
      <w:r w:rsidRPr="00EC3700">
        <w:rPr>
          <w:rFonts w:ascii="Arial" w:hAnsi="Arial" w:cs="Arial"/>
          <w:sz w:val="24"/>
          <w:szCs w:val="24"/>
        </w:rPr>
        <w:t xml:space="preserve">– </w:t>
      </w:r>
      <w:proofErr w:type="gramStart"/>
      <w:r w:rsidRPr="00EC3700">
        <w:rPr>
          <w:rFonts w:ascii="Arial" w:hAnsi="Arial" w:cs="Arial"/>
          <w:sz w:val="24"/>
          <w:szCs w:val="24"/>
        </w:rPr>
        <w:t>incentivar</w:t>
      </w:r>
      <w:proofErr w:type="gramEnd"/>
      <w:r w:rsidRPr="00EC3700">
        <w:rPr>
          <w:rFonts w:ascii="Arial" w:hAnsi="Arial" w:cs="Arial"/>
          <w:sz w:val="24"/>
          <w:szCs w:val="24"/>
        </w:rPr>
        <w:t xml:space="preserve"> pesquisas sobre a cultura </w:t>
      </w:r>
      <w:proofErr w:type="spellStart"/>
      <w:r w:rsidR="0060775E" w:rsidRPr="00EC3700">
        <w:rPr>
          <w:rFonts w:ascii="Arial" w:hAnsi="Arial" w:cs="Arial"/>
          <w:sz w:val="24"/>
          <w:szCs w:val="24"/>
        </w:rPr>
        <w:t>cruzmaltinense</w:t>
      </w:r>
      <w:proofErr w:type="spellEnd"/>
      <w:r w:rsidRPr="00EC3700">
        <w:rPr>
          <w:rFonts w:ascii="Arial" w:hAnsi="Arial" w:cs="Arial"/>
          <w:sz w:val="24"/>
          <w:szCs w:val="24"/>
        </w:rPr>
        <w:t xml:space="preserve">, do Vale do Ivaí e paranaense; </w:t>
      </w:r>
    </w:p>
    <w:p w14:paraId="1F0CD6D7" w14:textId="77777777" w:rsidR="0075260A" w:rsidRPr="00EC3700" w:rsidRDefault="0075260A" w:rsidP="0075260A">
      <w:pPr>
        <w:spacing w:after="0" w:line="360" w:lineRule="auto"/>
        <w:jc w:val="both"/>
        <w:rPr>
          <w:rFonts w:ascii="Arial" w:hAnsi="Arial" w:cs="Arial"/>
          <w:sz w:val="24"/>
          <w:szCs w:val="24"/>
        </w:rPr>
      </w:pPr>
      <w:r w:rsidRPr="00EC3700">
        <w:rPr>
          <w:rFonts w:ascii="Arial" w:hAnsi="Arial" w:cs="Arial"/>
          <w:b/>
          <w:bCs/>
          <w:sz w:val="24"/>
          <w:szCs w:val="24"/>
        </w:rPr>
        <w:lastRenderedPageBreak/>
        <w:t xml:space="preserve">X </w:t>
      </w:r>
      <w:r w:rsidRPr="00EC3700">
        <w:rPr>
          <w:rFonts w:ascii="Arial" w:hAnsi="Arial" w:cs="Arial"/>
          <w:sz w:val="24"/>
          <w:szCs w:val="24"/>
        </w:rPr>
        <w:t xml:space="preserve">– </w:t>
      </w:r>
      <w:proofErr w:type="gramStart"/>
      <w:r w:rsidRPr="00EC3700">
        <w:rPr>
          <w:rFonts w:ascii="Arial" w:hAnsi="Arial" w:cs="Arial"/>
          <w:sz w:val="24"/>
          <w:szCs w:val="24"/>
        </w:rPr>
        <w:t>definir</w:t>
      </w:r>
      <w:proofErr w:type="gramEnd"/>
      <w:r w:rsidRPr="00EC3700">
        <w:rPr>
          <w:rFonts w:ascii="Arial" w:hAnsi="Arial" w:cs="Arial"/>
          <w:sz w:val="24"/>
          <w:szCs w:val="24"/>
        </w:rPr>
        <w:t xml:space="preserve"> critérios e propor a formação de comissões específicas, grupos de trabalho e con</w:t>
      </w:r>
      <w:r w:rsidRPr="00EC3700">
        <w:rPr>
          <w:rFonts w:ascii="Arial" w:hAnsi="Arial" w:cs="Arial"/>
          <w:sz w:val="24"/>
          <w:szCs w:val="24"/>
        </w:rPr>
        <w:softHyphen/>
        <w:t xml:space="preserve">gêneres, sempre que necessário, visando ao cumprimento das atividades relativas às suas competências; </w:t>
      </w:r>
    </w:p>
    <w:p w14:paraId="4A9ABB7D" w14:textId="76433E86" w:rsidR="0075260A" w:rsidRPr="00EC3700" w:rsidRDefault="0075260A" w:rsidP="0075260A">
      <w:pPr>
        <w:spacing w:after="0" w:line="360" w:lineRule="auto"/>
        <w:jc w:val="both"/>
        <w:rPr>
          <w:rFonts w:ascii="Arial" w:hAnsi="Arial" w:cs="Arial"/>
          <w:sz w:val="24"/>
          <w:szCs w:val="24"/>
        </w:rPr>
      </w:pPr>
      <w:r w:rsidRPr="00EC3700">
        <w:rPr>
          <w:rFonts w:ascii="Arial" w:hAnsi="Arial" w:cs="Arial"/>
          <w:b/>
          <w:bCs/>
          <w:sz w:val="24"/>
          <w:szCs w:val="24"/>
        </w:rPr>
        <w:t xml:space="preserve">XI </w:t>
      </w:r>
      <w:r w:rsidRPr="00EC3700">
        <w:rPr>
          <w:rFonts w:ascii="Arial" w:hAnsi="Arial" w:cs="Arial"/>
          <w:sz w:val="24"/>
          <w:szCs w:val="24"/>
        </w:rPr>
        <w:t xml:space="preserve">– participar da elaboração e acompanhar a execução do Plano Municipal de Cultura; </w:t>
      </w:r>
    </w:p>
    <w:p w14:paraId="2D178BE5" w14:textId="77777777" w:rsidR="0075260A" w:rsidRPr="00EC3700" w:rsidRDefault="0075260A" w:rsidP="0075260A">
      <w:pPr>
        <w:spacing w:after="0" w:line="360" w:lineRule="auto"/>
        <w:jc w:val="both"/>
        <w:rPr>
          <w:rFonts w:ascii="Arial" w:hAnsi="Arial" w:cs="Arial"/>
          <w:sz w:val="24"/>
          <w:szCs w:val="24"/>
        </w:rPr>
      </w:pPr>
      <w:r w:rsidRPr="00EC3700">
        <w:rPr>
          <w:rFonts w:ascii="Arial" w:hAnsi="Arial" w:cs="Arial"/>
          <w:b/>
          <w:bCs/>
          <w:sz w:val="24"/>
          <w:szCs w:val="24"/>
        </w:rPr>
        <w:t xml:space="preserve">XII </w:t>
      </w:r>
      <w:r w:rsidRPr="00EC3700">
        <w:rPr>
          <w:rFonts w:ascii="Arial" w:hAnsi="Arial" w:cs="Arial"/>
          <w:sz w:val="24"/>
          <w:szCs w:val="24"/>
        </w:rPr>
        <w:t xml:space="preserve">– fiscalizar a aplicação dos recursos oriundos das transferências entre os entes da federação; </w:t>
      </w:r>
    </w:p>
    <w:p w14:paraId="7B5E8FBA" w14:textId="77777777" w:rsidR="0075260A" w:rsidRPr="00EC3700" w:rsidRDefault="0075260A" w:rsidP="0075260A">
      <w:pPr>
        <w:spacing w:after="0" w:line="360" w:lineRule="auto"/>
        <w:jc w:val="both"/>
        <w:rPr>
          <w:rFonts w:ascii="Arial" w:hAnsi="Arial" w:cs="Arial"/>
          <w:sz w:val="24"/>
          <w:szCs w:val="24"/>
        </w:rPr>
      </w:pPr>
      <w:r w:rsidRPr="00EC3700">
        <w:rPr>
          <w:rFonts w:ascii="Arial" w:hAnsi="Arial" w:cs="Arial"/>
          <w:b/>
          <w:bCs/>
          <w:sz w:val="24"/>
          <w:szCs w:val="24"/>
        </w:rPr>
        <w:t xml:space="preserve">XIII </w:t>
      </w:r>
      <w:r w:rsidRPr="00EC3700">
        <w:rPr>
          <w:rFonts w:ascii="Arial" w:hAnsi="Arial" w:cs="Arial"/>
          <w:sz w:val="24"/>
          <w:szCs w:val="24"/>
        </w:rPr>
        <w:t xml:space="preserve">– acompanhar o cumprimento das diretrizes e instrumentos de financiamento da cultura; </w:t>
      </w:r>
    </w:p>
    <w:p w14:paraId="75BCD3F8" w14:textId="696B169A" w:rsidR="0075260A" w:rsidRPr="00EC3700" w:rsidRDefault="0075260A" w:rsidP="0075260A">
      <w:pPr>
        <w:spacing w:after="0" w:line="360" w:lineRule="auto"/>
        <w:jc w:val="both"/>
        <w:rPr>
          <w:rFonts w:ascii="Arial" w:hAnsi="Arial" w:cs="Arial"/>
          <w:sz w:val="24"/>
          <w:szCs w:val="24"/>
        </w:rPr>
      </w:pPr>
      <w:r w:rsidRPr="00EC3700">
        <w:rPr>
          <w:rFonts w:ascii="Arial" w:hAnsi="Arial" w:cs="Arial"/>
          <w:b/>
          <w:bCs/>
          <w:sz w:val="24"/>
          <w:szCs w:val="24"/>
        </w:rPr>
        <w:t xml:space="preserve">XIV </w:t>
      </w:r>
      <w:r w:rsidRPr="00EC3700">
        <w:rPr>
          <w:rFonts w:ascii="Arial" w:hAnsi="Arial" w:cs="Arial"/>
          <w:sz w:val="24"/>
          <w:szCs w:val="24"/>
        </w:rPr>
        <w:t>– participar da formulação do Plano Anual de Ações e da definição e aprovação dos edi</w:t>
      </w:r>
      <w:r w:rsidRPr="00EC3700">
        <w:rPr>
          <w:rFonts w:ascii="Arial" w:hAnsi="Arial" w:cs="Arial"/>
          <w:sz w:val="24"/>
          <w:szCs w:val="24"/>
        </w:rPr>
        <w:softHyphen/>
        <w:t xml:space="preserve">tais do Programa Municipal de Fomento e Incentivo à Cultura de </w:t>
      </w:r>
      <w:r w:rsidR="0060775E" w:rsidRPr="00EC3700">
        <w:rPr>
          <w:rFonts w:ascii="Arial" w:hAnsi="Arial" w:cs="Arial"/>
          <w:sz w:val="24"/>
          <w:szCs w:val="24"/>
        </w:rPr>
        <w:t>Cruzmaltina</w:t>
      </w:r>
      <w:r w:rsidRPr="00EC3700">
        <w:rPr>
          <w:rFonts w:ascii="Arial" w:hAnsi="Arial" w:cs="Arial"/>
          <w:sz w:val="24"/>
          <w:szCs w:val="24"/>
        </w:rPr>
        <w:t xml:space="preserve"> – </w:t>
      </w:r>
      <w:r w:rsidR="00C05CEC" w:rsidRPr="00EC3700">
        <w:rPr>
          <w:rFonts w:ascii="Arial" w:hAnsi="Arial" w:cs="Arial"/>
          <w:sz w:val="24"/>
          <w:szCs w:val="24"/>
        </w:rPr>
        <w:t>PROMINC</w:t>
      </w:r>
      <w:r w:rsidRPr="00EC3700">
        <w:rPr>
          <w:rFonts w:ascii="Arial" w:hAnsi="Arial" w:cs="Arial"/>
          <w:sz w:val="24"/>
          <w:szCs w:val="24"/>
        </w:rPr>
        <w:t xml:space="preserve">; </w:t>
      </w:r>
    </w:p>
    <w:p w14:paraId="681CC59B" w14:textId="16621A60" w:rsidR="0075260A" w:rsidRPr="00EC3700" w:rsidRDefault="0075260A" w:rsidP="0075260A">
      <w:pPr>
        <w:spacing w:after="0" w:line="360" w:lineRule="auto"/>
        <w:jc w:val="both"/>
        <w:rPr>
          <w:rFonts w:ascii="Arial" w:hAnsi="Arial" w:cs="Arial"/>
          <w:sz w:val="24"/>
          <w:szCs w:val="24"/>
        </w:rPr>
      </w:pPr>
      <w:r w:rsidRPr="00EC3700">
        <w:rPr>
          <w:rFonts w:ascii="Arial" w:hAnsi="Arial" w:cs="Arial"/>
          <w:b/>
          <w:bCs/>
          <w:sz w:val="24"/>
          <w:szCs w:val="24"/>
        </w:rPr>
        <w:t xml:space="preserve">XV </w:t>
      </w:r>
      <w:r w:rsidRPr="00EC3700">
        <w:rPr>
          <w:rFonts w:ascii="Arial" w:hAnsi="Arial" w:cs="Arial"/>
          <w:sz w:val="24"/>
          <w:szCs w:val="24"/>
        </w:rPr>
        <w:t xml:space="preserve">– </w:t>
      </w:r>
      <w:proofErr w:type="gramStart"/>
      <w:r w:rsidRPr="00EC3700">
        <w:rPr>
          <w:rFonts w:ascii="Arial" w:hAnsi="Arial" w:cs="Arial"/>
          <w:sz w:val="24"/>
          <w:szCs w:val="24"/>
        </w:rPr>
        <w:t>analisar e sancionar</w:t>
      </w:r>
      <w:proofErr w:type="gramEnd"/>
      <w:r w:rsidRPr="00EC3700">
        <w:rPr>
          <w:rFonts w:ascii="Arial" w:hAnsi="Arial" w:cs="Arial"/>
          <w:sz w:val="24"/>
          <w:szCs w:val="24"/>
        </w:rPr>
        <w:t xml:space="preserve"> a prestação de contas da execução do Plano Anual de Ações e do </w:t>
      </w:r>
      <w:r w:rsidR="00C05CEC" w:rsidRPr="00EC3700">
        <w:rPr>
          <w:rFonts w:ascii="Arial" w:hAnsi="Arial" w:cs="Arial"/>
          <w:sz w:val="24"/>
          <w:szCs w:val="24"/>
        </w:rPr>
        <w:t>PROMINC</w:t>
      </w:r>
      <w:r w:rsidRPr="00EC3700">
        <w:rPr>
          <w:rFonts w:ascii="Arial" w:hAnsi="Arial" w:cs="Arial"/>
          <w:sz w:val="24"/>
          <w:szCs w:val="24"/>
        </w:rPr>
        <w:t xml:space="preserve">; </w:t>
      </w:r>
    </w:p>
    <w:p w14:paraId="32D5B688" w14:textId="5AA70D72" w:rsidR="0075260A" w:rsidRPr="00EC3700" w:rsidRDefault="0075260A" w:rsidP="0075260A">
      <w:pPr>
        <w:spacing w:after="0" w:line="360" w:lineRule="auto"/>
        <w:jc w:val="both"/>
        <w:rPr>
          <w:rFonts w:ascii="Arial" w:hAnsi="Arial" w:cs="Arial"/>
          <w:sz w:val="24"/>
          <w:szCs w:val="24"/>
        </w:rPr>
      </w:pPr>
      <w:r w:rsidRPr="00EC3700">
        <w:rPr>
          <w:rFonts w:ascii="Arial" w:hAnsi="Arial" w:cs="Arial"/>
          <w:b/>
          <w:bCs/>
          <w:sz w:val="24"/>
          <w:szCs w:val="24"/>
        </w:rPr>
        <w:t xml:space="preserve">XVI </w:t>
      </w:r>
      <w:r w:rsidRPr="00EC3700">
        <w:rPr>
          <w:rFonts w:ascii="Arial" w:hAnsi="Arial" w:cs="Arial"/>
          <w:sz w:val="24"/>
          <w:szCs w:val="24"/>
        </w:rPr>
        <w:t xml:space="preserve">– acompanhar o funcionamento do Sistema Municipal e Estadual de Informações Culturais; </w:t>
      </w:r>
    </w:p>
    <w:p w14:paraId="4BC85679" w14:textId="1497D9EE" w:rsidR="0075260A" w:rsidRPr="00EC3700" w:rsidRDefault="0075260A" w:rsidP="0075260A">
      <w:pPr>
        <w:spacing w:after="0" w:line="360" w:lineRule="auto"/>
        <w:jc w:val="both"/>
        <w:rPr>
          <w:rFonts w:ascii="Arial" w:hAnsi="Arial" w:cs="Arial"/>
          <w:sz w:val="24"/>
          <w:szCs w:val="24"/>
        </w:rPr>
      </w:pPr>
      <w:r w:rsidRPr="00EC3700">
        <w:rPr>
          <w:rFonts w:ascii="Arial" w:hAnsi="Arial" w:cs="Arial"/>
          <w:b/>
          <w:bCs/>
          <w:sz w:val="24"/>
          <w:szCs w:val="24"/>
        </w:rPr>
        <w:t xml:space="preserve">XVII </w:t>
      </w:r>
      <w:r w:rsidRPr="00EC3700">
        <w:rPr>
          <w:rFonts w:ascii="Arial" w:hAnsi="Arial" w:cs="Arial"/>
          <w:sz w:val="24"/>
          <w:szCs w:val="24"/>
        </w:rPr>
        <w:t xml:space="preserve">– dar parecer sobre normas e critérios do cadastramento dos agentes culturais de </w:t>
      </w:r>
      <w:r w:rsidR="0060775E" w:rsidRPr="00EC3700">
        <w:rPr>
          <w:rFonts w:ascii="Arial" w:hAnsi="Arial" w:cs="Arial"/>
          <w:sz w:val="24"/>
          <w:szCs w:val="24"/>
        </w:rPr>
        <w:t>Cruzmaltina</w:t>
      </w:r>
      <w:r w:rsidRPr="00EC3700">
        <w:rPr>
          <w:rFonts w:ascii="Arial" w:hAnsi="Arial" w:cs="Arial"/>
          <w:sz w:val="24"/>
          <w:szCs w:val="24"/>
        </w:rPr>
        <w:t xml:space="preserve">; </w:t>
      </w:r>
    </w:p>
    <w:p w14:paraId="5FAA3C58" w14:textId="113FDABE" w:rsidR="0075260A" w:rsidRPr="00EC3700" w:rsidRDefault="0075260A" w:rsidP="0075260A">
      <w:pPr>
        <w:spacing w:after="0" w:line="360" w:lineRule="auto"/>
        <w:jc w:val="both"/>
        <w:rPr>
          <w:rFonts w:ascii="Arial" w:hAnsi="Arial" w:cs="Arial"/>
          <w:sz w:val="24"/>
          <w:szCs w:val="24"/>
        </w:rPr>
      </w:pPr>
      <w:r w:rsidRPr="00EC3700">
        <w:rPr>
          <w:rFonts w:ascii="Arial" w:hAnsi="Arial" w:cs="Arial"/>
          <w:b/>
          <w:bCs/>
          <w:sz w:val="24"/>
          <w:szCs w:val="24"/>
        </w:rPr>
        <w:t xml:space="preserve">XVIII </w:t>
      </w:r>
      <w:r w:rsidRPr="00EC3700">
        <w:rPr>
          <w:rFonts w:ascii="Arial" w:hAnsi="Arial" w:cs="Arial"/>
          <w:sz w:val="24"/>
          <w:szCs w:val="24"/>
        </w:rPr>
        <w:t xml:space="preserve">– ratificar o edital que regulamenta a Conferência Municipal de Cultura; </w:t>
      </w:r>
    </w:p>
    <w:p w14:paraId="3226711B" w14:textId="593EDE7C" w:rsidR="0075260A" w:rsidRPr="00EC3700" w:rsidRDefault="0075260A" w:rsidP="0075260A">
      <w:pPr>
        <w:spacing w:after="0" w:line="360" w:lineRule="auto"/>
        <w:jc w:val="both"/>
        <w:rPr>
          <w:rFonts w:ascii="Arial" w:hAnsi="Arial" w:cs="Arial"/>
          <w:sz w:val="24"/>
          <w:szCs w:val="24"/>
        </w:rPr>
      </w:pPr>
      <w:r w:rsidRPr="00EC3700">
        <w:rPr>
          <w:rFonts w:ascii="Arial" w:hAnsi="Arial" w:cs="Arial"/>
          <w:b/>
          <w:bCs/>
          <w:sz w:val="24"/>
          <w:szCs w:val="24"/>
        </w:rPr>
        <w:t xml:space="preserve">XIX </w:t>
      </w:r>
      <w:r w:rsidRPr="00EC3700">
        <w:rPr>
          <w:rFonts w:ascii="Arial" w:hAnsi="Arial" w:cs="Arial"/>
          <w:sz w:val="24"/>
          <w:szCs w:val="24"/>
        </w:rPr>
        <w:t>– elaborar e aprovar o regimento interno do Conselho Municipal de Cultura.</w:t>
      </w:r>
    </w:p>
    <w:p w14:paraId="5BEA1D47" w14:textId="77777777" w:rsidR="0075260A" w:rsidRPr="00EC3700" w:rsidRDefault="0075260A" w:rsidP="0075260A">
      <w:pPr>
        <w:spacing w:after="0" w:line="360" w:lineRule="auto"/>
        <w:jc w:val="both"/>
        <w:rPr>
          <w:rFonts w:ascii="Arial" w:hAnsi="Arial" w:cs="Arial"/>
          <w:sz w:val="24"/>
          <w:szCs w:val="24"/>
        </w:rPr>
      </w:pPr>
    </w:p>
    <w:p w14:paraId="66374AEA" w14:textId="7FF0F047" w:rsidR="0075260A" w:rsidRPr="00EC3700" w:rsidRDefault="0075260A" w:rsidP="0075260A">
      <w:pPr>
        <w:spacing w:after="0" w:line="360" w:lineRule="auto"/>
        <w:jc w:val="center"/>
        <w:rPr>
          <w:rFonts w:ascii="Arial" w:hAnsi="Arial" w:cs="Arial"/>
          <w:sz w:val="24"/>
          <w:szCs w:val="24"/>
        </w:rPr>
      </w:pPr>
      <w:r w:rsidRPr="00EC3700">
        <w:rPr>
          <w:rFonts w:ascii="Arial" w:hAnsi="Arial" w:cs="Arial"/>
          <w:b/>
          <w:bCs/>
          <w:sz w:val="24"/>
          <w:szCs w:val="24"/>
        </w:rPr>
        <w:t>Do Funcionamento</w:t>
      </w:r>
    </w:p>
    <w:p w14:paraId="7241CD72" w14:textId="0B4BFBC8" w:rsidR="0075260A" w:rsidRPr="00EC3700" w:rsidRDefault="0075260A" w:rsidP="0075260A">
      <w:pPr>
        <w:spacing w:after="0" w:line="360" w:lineRule="auto"/>
        <w:jc w:val="both"/>
        <w:rPr>
          <w:rFonts w:ascii="Arial" w:hAnsi="Arial" w:cs="Arial"/>
          <w:sz w:val="24"/>
          <w:szCs w:val="24"/>
        </w:rPr>
      </w:pPr>
      <w:r w:rsidRPr="00EC3700">
        <w:rPr>
          <w:rFonts w:ascii="Arial" w:hAnsi="Arial" w:cs="Arial"/>
          <w:b/>
          <w:bCs/>
          <w:sz w:val="24"/>
          <w:szCs w:val="24"/>
        </w:rPr>
        <w:t xml:space="preserve">Art. 6º. </w:t>
      </w:r>
      <w:r w:rsidRPr="00EC3700">
        <w:rPr>
          <w:rFonts w:ascii="Arial" w:hAnsi="Arial" w:cs="Arial"/>
          <w:sz w:val="24"/>
          <w:szCs w:val="24"/>
        </w:rPr>
        <w:t xml:space="preserve">As reuniões do Conselho Municipal de Cultura serão </w:t>
      </w:r>
      <w:r w:rsidR="006917BD" w:rsidRPr="00EC3700">
        <w:rPr>
          <w:rFonts w:ascii="Arial" w:hAnsi="Arial" w:cs="Arial"/>
          <w:sz w:val="24"/>
          <w:szCs w:val="24"/>
        </w:rPr>
        <w:t>quadrimestrais</w:t>
      </w:r>
      <w:r w:rsidRPr="00EC3700">
        <w:rPr>
          <w:rFonts w:ascii="Arial" w:hAnsi="Arial" w:cs="Arial"/>
          <w:sz w:val="24"/>
          <w:szCs w:val="24"/>
        </w:rPr>
        <w:t xml:space="preserve">, salvo as extraordinárias. </w:t>
      </w:r>
    </w:p>
    <w:p w14:paraId="61737178" w14:textId="08AA1611" w:rsidR="0075260A" w:rsidRPr="00EC3700" w:rsidRDefault="0075260A" w:rsidP="0075260A">
      <w:pPr>
        <w:spacing w:after="0" w:line="360" w:lineRule="auto"/>
        <w:jc w:val="both"/>
        <w:rPr>
          <w:rFonts w:ascii="Arial" w:hAnsi="Arial" w:cs="Arial"/>
          <w:sz w:val="24"/>
          <w:szCs w:val="24"/>
        </w:rPr>
      </w:pPr>
      <w:r w:rsidRPr="00EC3700">
        <w:rPr>
          <w:rFonts w:ascii="Arial" w:hAnsi="Arial" w:cs="Arial"/>
          <w:b/>
          <w:bCs/>
          <w:sz w:val="24"/>
          <w:szCs w:val="24"/>
        </w:rPr>
        <w:t xml:space="preserve">Art. 7º. </w:t>
      </w:r>
      <w:r w:rsidRPr="00EC3700">
        <w:rPr>
          <w:rFonts w:ascii="Arial" w:hAnsi="Arial" w:cs="Arial"/>
          <w:sz w:val="24"/>
          <w:szCs w:val="24"/>
        </w:rPr>
        <w:t xml:space="preserve">As decisões proferidas pelo Conselho, por maioria simples de votos, com exceção das matérias que exijam </w:t>
      </w:r>
      <w:proofErr w:type="spellStart"/>
      <w:r w:rsidRPr="00EC3700">
        <w:rPr>
          <w:rFonts w:ascii="Arial" w:hAnsi="Arial" w:cs="Arial"/>
          <w:sz w:val="24"/>
          <w:szCs w:val="24"/>
        </w:rPr>
        <w:t>quorum</w:t>
      </w:r>
      <w:proofErr w:type="spellEnd"/>
      <w:r w:rsidRPr="00EC3700">
        <w:rPr>
          <w:rFonts w:ascii="Arial" w:hAnsi="Arial" w:cs="Arial"/>
          <w:sz w:val="24"/>
          <w:szCs w:val="24"/>
        </w:rPr>
        <w:t xml:space="preserve"> qualificado nos Termos do Regimento Interno do Conselho, serão reduzidas a termo, na forma de atos, deliberações e resoluções, devidamente publicadas no Diário Oficial do </w:t>
      </w:r>
      <w:r w:rsidR="0029358E" w:rsidRPr="00EC3700">
        <w:rPr>
          <w:rFonts w:ascii="Arial" w:hAnsi="Arial" w:cs="Arial"/>
          <w:sz w:val="24"/>
          <w:szCs w:val="24"/>
        </w:rPr>
        <w:t xml:space="preserve">Município de </w:t>
      </w:r>
      <w:r w:rsidR="00182588" w:rsidRPr="00EC3700">
        <w:rPr>
          <w:rFonts w:ascii="Arial" w:hAnsi="Arial" w:cs="Arial"/>
          <w:sz w:val="24"/>
          <w:szCs w:val="24"/>
        </w:rPr>
        <w:t>Cruzmaltina</w:t>
      </w:r>
      <w:r w:rsidRPr="00EC3700">
        <w:rPr>
          <w:rFonts w:ascii="Arial" w:hAnsi="Arial" w:cs="Arial"/>
          <w:sz w:val="24"/>
          <w:szCs w:val="24"/>
        </w:rPr>
        <w:t xml:space="preserve"> e no sítio eletrônico da </w:t>
      </w:r>
      <w:r w:rsidR="00897EBD" w:rsidRPr="00EC3700">
        <w:rPr>
          <w:rFonts w:ascii="Arial" w:hAnsi="Arial" w:cs="Arial"/>
          <w:sz w:val="24"/>
          <w:szCs w:val="24"/>
        </w:rPr>
        <w:t xml:space="preserve">Prefeitura do Município de </w:t>
      </w:r>
      <w:r w:rsidR="00182588" w:rsidRPr="00EC3700">
        <w:rPr>
          <w:rFonts w:ascii="Arial" w:hAnsi="Arial" w:cs="Arial"/>
          <w:sz w:val="24"/>
          <w:szCs w:val="24"/>
        </w:rPr>
        <w:t>Cruzmaltina</w:t>
      </w:r>
      <w:r w:rsidRPr="00EC3700">
        <w:rPr>
          <w:rFonts w:ascii="Arial" w:hAnsi="Arial" w:cs="Arial"/>
          <w:sz w:val="24"/>
          <w:szCs w:val="24"/>
        </w:rPr>
        <w:t xml:space="preserve">. </w:t>
      </w:r>
    </w:p>
    <w:p w14:paraId="24D4E788" w14:textId="04804038" w:rsidR="0075260A" w:rsidRPr="00EC3700" w:rsidRDefault="0075260A" w:rsidP="0075260A">
      <w:pPr>
        <w:spacing w:after="0" w:line="360" w:lineRule="auto"/>
        <w:jc w:val="both"/>
        <w:rPr>
          <w:rFonts w:ascii="Arial" w:hAnsi="Arial" w:cs="Arial"/>
          <w:sz w:val="24"/>
          <w:szCs w:val="24"/>
        </w:rPr>
      </w:pPr>
      <w:r w:rsidRPr="00EC3700">
        <w:rPr>
          <w:rFonts w:ascii="Arial" w:hAnsi="Arial" w:cs="Arial"/>
          <w:b/>
          <w:bCs/>
          <w:sz w:val="24"/>
          <w:szCs w:val="24"/>
        </w:rPr>
        <w:t xml:space="preserve">Parágrafo único. </w:t>
      </w:r>
      <w:r w:rsidRPr="00EC3700">
        <w:rPr>
          <w:rFonts w:ascii="Arial" w:hAnsi="Arial" w:cs="Arial"/>
          <w:sz w:val="24"/>
          <w:szCs w:val="24"/>
        </w:rPr>
        <w:t xml:space="preserve">Ao Presidente do </w:t>
      </w:r>
      <w:r w:rsidR="00654150" w:rsidRPr="00EC3700">
        <w:rPr>
          <w:rFonts w:ascii="Arial" w:hAnsi="Arial" w:cs="Arial"/>
          <w:sz w:val="24"/>
          <w:szCs w:val="24"/>
        </w:rPr>
        <w:t xml:space="preserve">COMCULT </w:t>
      </w:r>
      <w:r w:rsidRPr="00EC3700">
        <w:rPr>
          <w:rFonts w:ascii="Arial" w:hAnsi="Arial" w:cs="Arial"/>
          <w:sz w:val="24"/>
          <w:szCs w:val="24"/>
        </w:rPr>
        <w:t xml:space="preserve">caberá o voto de qualidade, nas deliberações que exigirem desempate. </w:t>
      </w:r>
    </w:p>
    <w:p w14:paraId="51D4E3ED" w14:textId="04142196" w:rsidR="0075260A" w:rsidRPr="00EC3700" w:rsidRDefault="0075260A" w:rsidP="0075260A">
      <w:pPr>
        <w:spacing w:after="0" w:line="360" w:lineRule="auto"/>
        <w:jc w:val="both"/>
        <w:rPr>
          <w:rFonts w:ascii="Arial" w:hAnsi="Arial" w:cs="Arial"/>
          <w:sz w:val="24"/>
          <w:szCs w:val="24"/>
        </w:rPr>
      </w:pPr>
      <w:r w:rsidRPr="00EC3700">
        <w:rPr>
          <w:rFonts w:ascii="Arial" w:hAnsi="Arial" w:cs="Arial"/>
          <w:b/>
          <w:bCs/>
          <w:sz w:val="24"/>
          <w:szCs w:val="24"/>
        </w:rPr>
        <w:t xml:space="preserve">Art. 8º. </w:t>
      </w:r>
      <w:r w:rsidRPr="00EC3700">
        <w:rPr>
          <w:rFonts w:ascii="Arial" w:hAnsi="Arial" w:cs="Arial"/>
          <w:sz w:val="24"/>
          <w:szCs w:val="24"/>
        </w:rPr>
        <w:t xml:space="preserve">A função de membro do Conselho </w:t>
      </w:r>
      <w:r w:rsidR="0029358E" w:rsidRPr="00EC3700">
        <w:rPr>
          <w:rFonts w:ascii="Arial" w:hAnsi="Arial" w:cs="Arial"/>
          <w:sz w:val="24"/>
          <w:szCs w:val="24"/>
        </w:rPr>
        <w:t>Municipal</w:t>
      </w:r>
      <w:r w:rsidRPr="00EC3700">
        <w:rPr>
          <w:rFonts w:ascii="Arial" w:hAnsi="Arial" w:cs="Arial"/>
          <w:sz w:val="24"/>
          <w:szCs w:val="24"/>
        </w:rPr>
        <w:t xml:space="preserve"> de Cultura não será remunerada, sendo considerada de relevante serviço prestado ao </w:t>
      </w:r>
      <w:r w:rsidR="0029358E" w:rsidRPr="00EC3700">
        <w:rPr>
          <w:rFonts w:ascii="Arial" w:hAnsi="Arial" w:cs="Arial"/>
          <w:sz w:val="24"/>
          <w:szCs w:val="24"/>
        </w:rPr>
        <w:t>município</w:t>
      </w:r>
      <w:r w:rsidRPr="00EC3700">
        <w:rPr>
          <w:rFonts w:ascii="Arial" w:hAnsi="Arial" w:cs="Arial"/>
          <w:sz w:val="24"/>
          <w:szCs w:val="24"/>
        </w:rPr>
        <w:t>.</w:t>
      </w:r>
    </w:p>
    <w:p w14:paraId="1426147E" w14:textId="277A2920" w:rsidR="0029358E" w:rsidRPr="00EC3700" w:rsidRDefault="0029358E" w:rsidP="0029358E">
      <w:pPr>
        <w:spacing w:after="0" w:line="360" w:lineRule="auto"/>
        <w:jc w:val="both"/>
        <w:rPr>
          <w:rFonts w:ascii="Arial" w:hAnsi="Arial" w:cs="Arial"/>
          <w:sz w:val="24"/>
          <w:szCs w:val="24"/>
        </w:rPr>
      </w:pPr>
      <w:r w:rsidRPr="00EC3700">
        <w:rPr>
          <w:rFonts w:ascii="Arial" w:hAnsi="Arial" w:cs="Arial"/>
          <w:b/>
          <w:bCs/>
          <w:sz w:val="24"/>
          <w:szCs w:val="24"/>
        </w:rPr>
        <w:lastRenderedPageBreak/>
        <w:t xml:space="preserve">Parágrafo único. </w:t>
      </w:r>
      <w:r w:rsidRPr="00EC3700">
        <w:rPr>
          <w:rFonts w:ascii="Arial" w:hAnsi="Arial" w:cs="Arial"/>
          <w:sz w:val="24"/>
          <w:szCs w:val="24"/>
        </w:rPr>
        <w:t xml:space="preserve">Nos casos em que o Conselheiro seja servidor público municipal, o desempenho de suas funções no Conselho terá prioridade sobre outras que eventualmente exerça no serviço público municipal. </w:t>
      </w:r>
    </w:p>
    <w:p w14:paraId="13ECF2CE" w14:textId="09ADD66C" w:rsidR="0029358E" w:rsidRPr="00EC3700" w:rsidRDefault="0029358E" w:rsidP="0029358E">
      <w:pPr>
        <w:spacing w:after="0" w:line="360" w:lineRule="auto"/>
        <w:jc w:val="both"/>
        <w:rPr>
          <w:rFonts w:ascii="Arial" w:hAnsi="Arial" w:cs="Arial"/>
          <w:sz w:val="24"/>
          <w:szCs w:val="24"/>
        </w:rPr>
      </w:pPr>
      <w:r w:rsidRPr="00EC3700">
        <w:rPr>
          <w:rFonts w:ascii="Arial" w:hAnsi="Arial" w:cs="Arial"/>
          <w:b/>
          <w:bCs/>
          <w:sz w:val="24"/>
          <w:szCs w:val="24"/>
        </w:rPr>
        <w:t xml:space="preserve">Art. 9º. </w:t>
      </w:r>
      <w:r w:rsidRPr="00EC3700">
        <w:rPr>
          <w:rFonts w:ascii="Arial" w:hAnsi="Arial" w:cs="Arial"/>
          <w:sz w:val="24"/>
          <w:szCs w:val="24"/>
        </w:rPr>
        <w:t xml:space="preserve">As reuniões do </w:t>
      </w:r>
      <w:r w:rsidR="00654150" w:rsidRPr="00EC3700">
        <w:rPr>
          <w:rFonts w:ascii="Arial" w:hAnsi="Arial" w:cs="Arial"/>
          <w:sz w:val="24"/>
          <w:szCs w:val="24"/>
        </w:rPr>
        <w:t xml:space="preserve">COMCULT </w:t>
      </w:r>
      <w:r w:rsidRPr="00EC3700">
        <w:rPr>
          <w:rFonts w:ascii="Arial" w:hAnsi="Arial" w:cs="Arial"/>
          <w:sz w:val="24"/>
          <w:szCs w:val="24"/>
        </w:rPr>
        <w:t xml:space="preserve">serão instaladas mediante presença da maioria absoluta de seus membros. </w:t>
      </w:r>
    </w:p>
    <w:p w14:paraId="042B71D3" w14:textId="77777777" w:rsidR="0029358E" w:rsidRPr="00EC3700" w:rsidRDefault="0029358E" w:rsidP="0029358E">
      <w:pPr>
        <w:spacing w:after="0" w:line="360" w:lineRule="auto"/>
        <w:jc w:val="both"/>
        <w:rPr>
          <w:rFonts w:ascii="Arial" w:hAnsi="Arial" w:cs="Arial"/>
          <w:sz w:val="24"/>
          <w:szCs w:val="24"/>
        </w:rPr>
      </w:pPr>
      <w:r w:rsidRPr="00EC3700">
        <w:rPr>
          <w:rFonts w:ascii="Arial" w:hAnsi="Arial" w:cs="Arial"/>
          <w:b/>
          <w:bCs/>
          <w:sz w:val="24"/>
          <w:szCs w:val="24"/>
        </w:rPr>
        <w:t xml:space="preserve">Art. 10º. </w:t>
      </w:r>
      <w:r w:rsidRPr="00EC3700">
        <w:rPr>
          <w:rFonts w:ascii="Arial" w:hAnsi="Arial" w:cs="Arial"/>
          <w:sz w:val="24"/>
          <w:szCs w:val="24"/>
        </w:rPr>
        <w:t xml:space="preserve">O suplente substituirá o Conselheiro titular nos casos de impedimento, perda de mandato, morte, renúncia ou impossibilidade comprovada do Conselheiro em participar dos trabalhos, cabendo ao Presidente declarar aberta a vaga e a convocação imediata de seu suplente. </w:t>
      </w:r>
    </w:p>
    <w:p w14:paraId="11BA6CD8" w14:textId="77777777" w:rsidR="0029358E" w:rsidRPr="00EC3700" w:rsidRDefault="0029358E" w:rsidP="0029358E">
      <w:pPr>
        <w:spacing w:after="0" w:line="360" w:lineRule="auto"/>
        <w:jc w:val="both"/>
        <w:rPr>
          <w:rFonts w:ascii="Arial" w:hAnsi="Arial" w:cs="Arial"/>
          <w:sz w:val="24"/>
          <w:szCs w:val="24"/>
        </w:rPr>
      </w:pPr>
      <w:r w:rsidRPr="00EC3700">
        <w:rPr>
          <w:rFonts w:ascii="Arial" w:hAnsi="Arial" w:cs="Arial"/>
          <w:b/>
          <w:bCs/>
          <w:sz w:val="24"/>
          <w:szCs w:val="24"/>
        </w:rPr>
        <w:t xml:space="preserve">Art. 11º. </w:t>
      </w:r>
      <w:r w:rsidRPr="00EC3700">
        <w:rPr>
          <w:rFonts w:ascii="Arial" w:hAnsi="Arial" w:cs="Arial"/>
          <w:sz w:val="24"/>
          <w:szCs w:val="24"/>
        </w:rPr>
        <w:t xml:space="preserve">A perda do mandato de Conselheiro dar-se-á pelo exercício simultâneo de funções incompatíveis ou pela ausência contínua, sem prévio pedido de licença ou apresentação de justificativa aceita, por mais de duas sessões plenárias consecutivas ou por quatro sessões plenárias alternadas durante o mandato. </w:t>
      </w:r>
    </w:p>
    <w:p w14:paraId="37EE4EFF" w14:textId="001D34F7" w:rsidR="0029358E" w:rsidRPr="00EC3700" w:rsidRDefault="0029358E" w:rsidP="0029358E">
      <w:pPr>
        <w:spacing w:after="0" w:line="360" w:lineRule="auto"/>
        <w:jc w:val="both"/>
        <w:rPr>
          <w:rFonts w:ascii="Arial" w:hAnsi="Arial" w:cs="Arial"/>
          <w:sz w:val="24"/>
          <w:szCs w:val="24"/>
        </w:rPr>
      </w:pPr>
      <w:r w:rsidRPr="00EC3700">
        <w:rPr>
          <w:rFonts w:ascii="Arial" w:hAnsi="Arial" w:cs="Arial"/>
          <w:b/>
          <w:bCs/>
          <w:sz w:val="24"/>
          <w:szCs w:val="24"/>
        </w:rPr>
        <w:t xml:space="preserve">Art. 12º. </w:t>
      </w:r>
      <w:r w:rsidRPr="00EC3700">
        <w:rPr>
          <w:rFonts w:ascii="Arial" w:hAnsi="Arial" w:cs="Arial"/>
          <w:sz w:val="24"/>
          <w:szCs w:val="24"/>
        </w:rPr>
        <w:t xml:space="preserve">Fica a Secretaria Municipal de Cultura autorizada a prestar apoio técnico, administrativo e financeiro, através de recursos humanos, materiais e estrutura física para a consecução das finalidades do Conselho Municipal de Cultura. </w:t>
      </w:r>
    </w:p>
    <w:p w14:paraId="5C18F918" w14:textId="77777777" w:rsidR="0029358E" w:rsidRPr="00EC3700" w:rsidRDefault="0029358E" w:rsidP="0029358E">
      <w:pPr>
        <w:spacing w:after="0" w:line="360" w:lineRule="auto"/>
        <w:jc w:val="both"/>
        <w:rPr>
          <w:rFonts w:ascii="Arial" w:hAnsi="Arial" w:cs="Arial"/>
          <w:sz w:val="24"/>
          <w:szCs w:val="24"/>
        </w:rPr>
      </w:pPr>
    </w:p>
    <w:p w14:paraId="3D8E1CD9" w14:textId="7C0732A0" w:rsidR="0029358E" w:rsidRPr="00EC3700" w:rsidRDefault="0029358E" w:rsidP="0029358E">
      <w:pPr>
        <w:spacing w:after="0" w:line="360" w:lineRule="auto"/>
        <w:jc w:val="center"/>
        <w:rPr>
          <w:rFonts w:ascii="Arial" w:hAnsi="Arial" w:cs="Arial"/>
          <w:sz w:val="24"/>
          <w:szCs w:val="24"/>
        </w:rPr>
      </w:pPr>
      <w:r w:rsidRPr="00EC3700">
        <w:rPr>
          <w:rFonts w:ascii="Arial" w:hAnsi="Arial" w:cs="Arial"/>
          <w:b/>
          <w:bCs/>
          <w:sz w:val="24"/>
          <w:szCs w:val="24"/>
        </w:rPr>
        <w:t>TÍTULO V</w:t>
      </w:r>
    </w:p>
    <w:p w14:paraId="0FF58D39" w14:textId="4518E2C3" w:rsidR="0029358E" w:rsidRPr="00EC3700" w:rsidRDefault="0029358E" w:rsidP="0029358E">
      <w:pPr>
        <w:spacing w:after="0" w:line="360" w:lineRule="auto"/>
        <w:jc w:val="center"/>
        <w:rPr>
          <w:rFonts w:ascii="Arial" w:hAnsi="Arial" w:cs="Arial"/>
          <w:b/>
          <w:bCs/>
          <w:sz w:val="24"/>
          <w:szCs w:val="24"/>
        </w:rPr>
      </w:pPr>
      <w:r w:rsidRPr="00EC3700">
        <w:rPr>
          <w:rFonts w:ascii="Arial" w:hAnsi="Arial" w:cs="Arial"/>
          <w:b/>
          <w:bCs/>
          <w:sz w:val="24"/>
          <w:szCs w:val="24"/>
        </w:rPr>
        <w:t>Das Disposições Finais</w:t>
      </w:r>
    </w:p>
    <w:p w14:paraId="66C032E5" w14:textId="77777777" w:rsidR="0029358E" w:rsidRPr="00EC3700" w:rsidRDefault="0029358E" w:rsidP="0029358E">
      <w:pPr>
        <w:spacing w:after="0" w:line="360" w:lineRule="auto"/>
        <w:jc w:val="center"/>
        <w:rPr>
          <w:rFonts w:ascii="Arial" w:hAnsi="Arial" w:cs="Arial"/>
          <w:sz w:val="24"/>
          <w:szCs w:val="24"/>
        </w:rPr>
      </w:pPr>
    </w:p>
    <w:p w14:paraId="5A3775C2" w14:textId="77777777" w:rsidR="0029358E" w:rsidRPr="00EC3700" w:rsidRDefault="0029358E" w:rsidP="0029358E">
      <w:pPr>
        <w:spacing w:after="0" w:line="360" w:lineRule="auto"/>
        <w:jc w:val="both"/>
        <w:rPr>
          <w:rFonts w:ascii="Arial" w:hAnsi="Arial" w:cs="Arial"/>
          <w:sz w:val="24"/>
          <w:szCs w:val="24"/>
        </w:rPr>
      </w:pPr>
      <w:r w:rsidRPr="00EC3700">
        <w:rPr>
          <w:rFonts w:ascii="Arial" w:hAnsi="Arial" w:cs="Arial"/>
          <w:b/>
          <w:bCs/>
          <w:sz w:val="24"/>
          <w:szCs w:val="24"/>
        </w:rPr>
        <w:t xml:space="preserve">Art. 13º. </w:t>
      </w:r>
      <w:r w:rsidRPr="00EC3700">
        <w:rPr>
          <w:rFonts w:ascii="Arial" w:hAnsi="Arial" w:cs="Arial"/>
          <w:sz w:val="24"/>
          <w:szCs w:val="24"/>
        </w:rPr>
        <w:t xml:space="preserve">O Conselho aprovará o seu Regimento Interno no prazo de 90 (noventa) dias contados da publicação desta Lei. </w:t>
      </w:r>
    </w:p>
    <w:p w14:paraId="1CAD7A35" w14:textId="77777777" w:rsidR="0029358E" w:rsidRPr="00EC3700" w:rsidRDefault="0029358E" w:rsidP="0029358E">
      <w:pPr>
        <w:spacing w:after="0" w:line="360" w:lineRule="auto"/>
        <w:jc w:val="both"/>
        <w:rPr>
          <w:rFonts w:ascii="Arial" w:hAnsi="Arial" w:cs="Arial"/>
          <w:sz w:val="24"/>
          <w:szCs w:val="24"/>
        </w:rPr>
      </w:pPr>
      <w:r w:rsidRPr="00EC3700">
        <w:rPr>
          <w:rFonts w:ascii="Arial" w:hAnsi="Arial" w:cs="Arial"/>
          <w:b/>
          <w:bCs/>
          <w:sz w:val="24"/>
          <w:szCs w:val="24"/>
        </w:rPr>
        <w:t xml:space="preserve">Art. 14º </w:t>
      </w:r>
      <w:r w:rsidRPr="00EC3700">
        <w:rPr>
          <w:rFonts w:ascii="Arial" w:hAnsi="Arial" w:cs="Arial"/>
          <w:sz w:val="24"/>
          <w:szCs w:val="24"/>
        </w:rPr>
        <w:t xml:space="preserve">Esta Lei entra em vigor na data de sua publicação. </w:t>
      </w:r>
    </w:p>
    <w:p w14:paraId="6E3E6365" w14:textId="77777777" w:rsidR="007E1CCE" w:rsidRPr="00EC3700" w:rsidRDefault="007E1CCE" w:rsidP="007E1CCE">
      <w:pPr>
        <w:spacing w:after="0" w:line="360" w:lineRule="auto"/>
        <w:jc w:val="right"/>
        <w:rPr>
          <w:rFonts w:ascii="Arial" w:hAnsi="Arial" w:cs="Arial"/>
          <w:sz w:val="24"/>
          <w:szCs w:val="24"/>
        </w:rPr>
      </w:pPr>
    </w:p>
    <w:p w14:paraId="4635F7DB" w14:textId="1C630FF2" w:rsidR="0029358E" w:rsidRPr="00EC3700" w:rsidRDefault="0029358E" w:rsidP="007E1CCE">
      <w:pPr>
        <w:spacing w:after="0" w:line="360" w:lineRule="auto"/>
        <w:jc w:val="both"/>
        <w:rPr>
          <w:rFonts w:ascii="Arial" w:hAnsi="Arial" w:cs="Arial"/>
          <w:sz w:val="24"/>
          <w:szCs w:val="24"/>
        </w:rPr>
      </w:pPr>
      <w:r w:rsidRPr="00EC3700">
        <w:rPr>
          <w:rFonts w:ascii="Arial" w:hAnsi="Arial" w:cs="Arial"/>
          <w:sz w:val="24"/>
          <w:szCs w:val="24"/>
        </w:rPr>
        <w:t xml:space="preserve">PREFEITURA DO MUNICÍPIO DE </w:t>
      </w:r>
      <w:r w:rsidR="00182588" w:rsidRPr="00EC3700">
        <w:rPr>
          <w:rFonts w:ascii="Arial" w:hAnsi="Arial" w:cs="Arial"/>
          <w:sz w:val="24"/>
          <w:szCs w:val="24"/>
        </w:rPr>
        <w:t>CRUZMALTINA</w:t>
      </w:r>
      <w:r w:rsidRPr="00EC3700">
        <w:rPr>
          <w:rFonts w:ascii="Arial" w:hAnsi="Arial" w:cs="Arial"/>
          <w:sz w:val="24"/>
          <w:szCs w:val="24"/>
        </w:rPr>
        <w:t xml:space="preserve">, em </w:t>
      </w:r>
      <w:r w:rsidR="00182588" w:rsidRPr="00EC3700">
        <w:rPr>
          <w:rFonts w:ascii="Arial" w:hAnsi="Arial" w:cs="Arial"/>
          <w:sz w:val="24"/>
          <w:szCs w:val="24"/>
        </w:rPr>
        <w:t>21</w:t>
      </w:r>
      <w:r w:rsidRPr="00EC3700">
        <w:rPr>
          <w:rFonts w:ascii="Arial" w:hAnsi="Arial" w:cs="Arial"/>
          <w:sz w:val="24"/>
          <w:szCs w:val="24"/>
        </w:rPr>
        <w:t xml:space="preserve"> de </w:t>
      </w:r>
      <w:r w:rsidR="00182588" w:rsidRPr="00EC3700">
        <w:rPr>
          <w:rFonts w:ascii="Arial" w:hAnsi="Arial" w:cs="Arial"/>
          <w:sz w:val="24"/>
          <w:szCs w:val="24"/>
        </w:rPr>
        <w:t>SETEMBRO</w:t>
      </w:r>
      <w:r w:rsidRPr="00EC3700">
        <w:rPr>
          <w:rFonts w:ascii="Arial" w:hAnsi="Arial" w:cs="Arial"/>
          <w:sz w:val="24"/>
          <w:szCs w:val="24"/>
        </w:rPr>
        <w:t xml:space="preserve"> de 2022. </w:t>
      </w:r>
    </w:p>
    <w:p w14:paraId="150D858A" w14:textId="77777777" w:rsidR="00EC3700" w:rsidRPr="00EC3700" w:rsidRDefault="00EC3700" w:rsidP="007E1CCE">
      <w:pPr>
        <w:spacing w:after="0" w:line="360" w:lineRule="auto"/>
        <w:jc w:val="center"/>
        <w:rPr>
          <w:rFonts w:ascii="Arial" w:hAnsi="Arial" w:cs="Arial"/>
          <w:sz w:val="24"/>
          <w:szCs w:val="24"/>
        </w:rPr>
      </w:pPr>
    </w:p>
    <w:p w14:paraId="3FBFC364" w14:textId="34109592" w:rsidR="0061429A" w:rsidRPr="00EC3700" w:rsidRDefault="0061429A" w:rsidP="0061429A">
      <w:pPr>
        <w:spacing w:after="0" w:line="360" w:lineRule="auto"/>
        <w:jc w:val="center"/>
        <w:rPr>
          <w:rFonts w:ascii="Arial" w:hAnsi="Arial" w:cs="Arial"/>
          <w:b/>
          <w:bCs/>
          <w:sz w:val="24"/>
          <w:szCs w:val="24"/>
        </w:rPr>
      </w:pPr>
      <w:r w:rsidRPr="00EC3700">
        <w:rPr>
          <w:rFonts w:ascii="Arial" w:hAnsi="Arial" w:cs="Arial"/>
          <w:b/>
          <w:bCs/>
          <w:sz w:val="24"/>
          <w:szCs w:val="24"/>
        </w:rPr>
        <w:t>____________________________</w:t>
      </w:r>
    </w:p>
    <w:p w14:paraId="3BB6882E" w14:textId="39FBAC86" w:rsidR="0061429A" w:rsidRPr="00EC3700" w:rsidRDefault="00182588" w:rsidP="007E1CCE">
      <w:pPr>
        <w:spacing w:after="0" w:line="360" w:lineRule="auto"/>
        <w:jc w:val="center"/>
        <w:rPr>
          <w:rFonts w:ascii="Arial" w:hAnsi="Arial" w:cs="Arial"/>
          <w:sz w:val="24"/>
          <w:szCs w:val="24"/>
        </w:rPr>
      </w:pPr>
      <w:r w:rsidRPr="00EC3700">
        <w:rPr>
          <w:rFonts w:ascii="Arial" w:hAnsi="Arial" w:cs="Arial"/>
          <w:sz w:val="24"/>
          <w:szCs w:val="24"/>
        </w:rPr>
        <w:t>Natal Casavechia</w:t>
      </w:r>
    </w:p>
    <w:p w14:paraId="1F7253AB" w14:textId="5A77A9B6" w:rsidR="0029358E" w:rsidRPr="00EC3700" w:rsidRDefault="0029358E" w:rsidP="007E1CCE">
      <w:pPr>
        <w:spacing w:after="0" w:line="360" w:lineRule="auto"/>
        <w:jc w:val="center"/>
        <w:rPr>
          <w:rFonts w:ascii="Arial" w:hAnsi="Arial" w:cs="Arial"/>
          <w:b/>
          <w:bCs/>
          <w:sz w:val="24"/>
          <w:szCs w:val="24"/>
        </w:rPr>
      </w:pPr>
      <w:r w:rsidRPr="00EC3700">
        <w:rPr>
          <w:rFonts w:ascii="Arial" w:hAnsi="Arial" w:cs="Arial"/>
          <w:b/>
          <w:bCs/>
          <w:sz w:val="24"/>
          <w:szCs w:val="24"/>
        </w:rPr>
        <w:t>Prefeito Municipal</w:t>
      </w:r>
    </w:p>
    <w:p w14:paraId="584702A4" w14:textId="42C8CB09" w:rsidR="007E1CCE" w:rsidRPr="00EC3700" w:rsidRDefault="007E1CCE" w:rsidP="007E1CCE">
      <w:pPr>
        <w:spacing w:after="0" w:line="360" w:lineRule="auto"/>
        <w:jc w:val="center"/>
        <w:rPr>
          <w:rFonts w:ascii="Arial" w:hAnsi="Arial" w:cs="Arial"/>
          <w:b/>
          <w:bCs/>
          <w:sz w:val="24"/>
          <w:szCs w:val="24"/>
        </w:rPr>
      </w:pPr>
    </w:p>
    <w:p w14:paraId="2964BAC0" w14:textId="77777777" w:rsidR="00EC3700" w:rsidRPr="00EC3700" w:rsidRDefault="00EC3700" w:rsidP="007E1CCE">
      <w:pPr>
        <w:spacing w:after="0" w:line="360" w:lineRule="auto"/>
        <w:jc w:val="center"/>
        <w:rPr>
          <w:rFonts w:ascii="Arial" w:hAnsi="Arial" w:cs="Arial"/>
          <w:b/>
          <w:bCs/>
          <w:sz w:val="24"/>
          <w:szCs w:val="24"/>
        </w:rPr>
      </w:pPr>
    </w:p>
    <w:p w14:paraId="795FBD9D" w14:textId="3F7BA57C" w:rsidR="0061429A" w:rsidRPr="00EC3700" w:rsidRDefault="0061429A" w:rsidP="007E1CCE">
      <w:pPr>
        <w:spacing w:after="0" w:line="360" w:lineRule="auto"/>
        <w:jc w:val="center"/>
        <w:rPr>
          <w:rFonts w:ascii="Arial" w:hAnsi="Arial" w:cs="Arial"/>
          <w:b/>
          <w:bCs/>
          <w:sz w:val="24"/>
          <w:szCs w:val="24"/>
        </w:rPr>
      </w:pPr>
      <w:r w:rsidRPr="00EC3700">
        <w:rPr>
          <w:rFonts w:ascii="Arial" w:hAnsi="Arial" w:cs="Arial"/>
          <w:b/>
          <w:bCs/>
          <w:sz w:val="24"/>
          <w:szCs w:val="24"/>
        </w:rPr>
        <w:lastRenderedPageBreak/>
        <w:t>____________________________</w:t>
      </w:r>
    </w:p>
    <w:p w14:paraId="79619B83" w14:textId="45E45DEE" w:rsidR="0061429A" w:rsidRPr="00EC3700" w:rsidRDefault="00182588" w:rsidP="007E1CCE">
      <w:pPr>
        <w:spacing w:after="0" w:line="360" w:lineRule="auto"/>
        <w:jc w:val="center"/>
        <w:rPr>
          <w:rFonts w:ascii="Arial" w:hAnsi="Arial" w:cs="Arial"/>
          <w:sz w:val="24"/>
          <w:szCs w:val="24"/>
        </w:rPr>
      </w:pPr>
      <w:r w:rsidRPr="00EC3700">
        <w:rPr>
          <w:rFonts w:ascii="Arial" w:hAnsi="Arial" w:cs="Arial"/>
          <w:sz w:val="24"/>
          <w:szCs w:val="24"/>
        </w:rPr>
        <w:t xml:space="preserve">Rosilda Mendes da Luz </w:t>
      </w:r>
      <w:proofErr w:type="spellStart"/>
      <w:r w:rsidRPr="00EC3700">
        <w:rPr>
          <w:rFonts w:ascii="Arial" w:hAnsi="Arial" w:cs="Arial"/>
          <w:sz w:val="24"/>
          <w:szCs w:val="24"/>
        </w:rPr>
        <w:t>Parisoto</w:t>
      </w:r>
      <w:proofErr w:type="spellEnd"/>
    </w:p>
    <w:p w14:paraId="13592FB1" w14:textId="0737A595" w:rsidR="0029358E" w:rsidRPr="00EC3700" w:rsidRDefault="0029358E" w:rsidP="00182588">
      <w:pPr>
        <w:spacing w:after="0" w:line="360" w:lineRule="auto"/>
        <w:jc w:val="center"/>
        <w:rPr>
          <w:rFonts w:ascii="Arial" w:hAnsi="Arial" w:cs="Arial"/>
          <w:b/>
          <w:bCs/>
          <w:sz w:val="24"/>
          <w:szCs w:val="24"/>
        </w:rPr>
      </w:pPr>
      <w:r w:rsidRPr="00EC3700">
        <w:rPr>
          <w:rFonts w:ascii="Arial" w:hAnsi="Arial" w:cs="Arial"/>
          <w:b/>
          <w:bCs/>
          <w:sz w:val="24"/>
          <w:szCs w:val="24"/>
        </w:rPr>
        <w:t>Secretári</w:t>
      </w:r>
      <w:r w:rsidR="00182588" w:rsidRPr="00EC3700">
        <w:rPr>
          <w:rFonts w:ascii="Arial" w:hAnsi="Arial" w:cs="Arial"/>
          <w:b/>
          <w:bCs/>
          <w:sz w:val="24"/>
          <w:szCs w:val="24"/>
        </w:rPr>
        <w:t>a</w:t>
      </w:r>
      <w:r w:rsidR="00361168" w:rsidRPr="00EC3700">
        <w:rPr>
          <w:rFonts w:ascii="Arial" w:hAnsi="Arial" w:cs="Arial"/>
          <w:b/>
          <w:bCs/>
          <w:sz w:val="24"/>
          <w:szCs w:val="24"/>
        </w:rPr>
        <w:t xml:space="preserve"> Municipal de </w:t>
      </w:r>
      <w:r w:rsidRPr="00EC3700">
        <w:rPr>
          <w:rFonts w:ascii="Arial" w:hAnsi="Arial" w:cs="Arial"/>
          <w:b/>
          <w:bCs/>
          <w:sz w:val="24"/>
          <w:szCs w:val="24"/>
        </w:rPr>
        <w:t>Cultura</w:t>
      </w:r>
    </w:p>
    <w:sectPr w:rsidR="0029358E" w:rsidRPr="00EC370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1C12A" w14:textId="77777777" w:rsidR="00063B08" w:rsidRDefault="00063B08" w:rsidP="00897EBD">
      <w:pPr>
        <w:spacing w:after="0" w:line="240" w:lineRule="auto"/>
      </w:pPr>
      <w:r>
        <w:separator/>
      </w:r>
    </w:p>
  </w:endnote>
  <w:endnote w:type="continuationSeparator" w:id="0">
    <w:p w14:paraId="5DA949A6" w14:textId="77777777" w:rsidR="00063B08" w:rsidRDefault="00063B08" w:rsidP="0089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C8689" w14:textId="77777777" w:rsidR="00063B08" w:rsidRDefault="00063B08" w:rsidP="00897EBD">
      <w:pPr>
        <w:spacing w:after="0" w:line="240" w:lineRule="auto"/>
      </w:pPr>
      <w:r>
        <w:separator/>
      </w:r>
    </w:p>
  </w:footnote>
  <w:footnote w:type="continuationSeparator" w:id="0">
    <w:p w14:paraId="4AFB1657" w14:textId="77777777" w:rsidR="00063B08" w:rsidRDefault="00063B08" w:rsidP="00897E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80"/>
    <w:rsid w:val="00063B08"/>
    <w:rsid w:val="000D2FEC"/>
    <w:rsid w:val="00182588"/>
    <w:rsid w:val="00196896"/>
    <w:rsid w:val="001A0F4E"/>
    <w:rsid w:val="001B3ADC"/>
    <w:rsid w:val="00287AD2"/>
    <w:rsid w:val="002909AB"/>
    <w:rsid w:val="0029358E"/>
    <w:rsid w:val="003131CB"/>
    <w:rsid w:val="00357898"/>
    <w:rsid w:val="00361168"/>
    <w:rsid w:val="00384771"/>
    <w:rsid w:val="003949E3"/>
    <w:rsid w:val="00471B75"/>
    <w:rsid w:val="005341AA"/>
    <w:rsid w:val="00595661"/>
    <w:rsid w:val="0060775E"/>
    <w:rsid w:val="0061429A"/>
    <w:rsid w:val="00654150"/>
    <w:rsid w:val="006613AC"/>
    <w:rsid w:val="00664F30"/>
    <w:rsid w:val="0068047E"/>
    <w:rsid w:val="006917BD"/>
    <w:rsid w:val="006B1B24"/>
    <w:rsid w:val="00716649"/>
    <w:rsid w:val="0075260A"/>
    <w:rsid w:val="007B245E"/>
    <w:rsid w:val="007C0BD1"/>
    <w:rsid w:val="007E1CCE"/>
    <w:rsid w:val="0080222C"/>
    <w:rsid w:val="00884F1A"/>
    <w:rsid w:val="00897EBD"/>
    <w:rsid w:val="008A4580"/>
    <w:rsid w:val="008F0388"/>
    <w:rsid w:val="0099120B"/>
    <w:rsid w:val="009F6A57"/>
    <w:rsid w:val="00AE3885"/>
    <w:rsid w:val="00AF7890"/>
    <w:rsid w:val="00C05CEC"/>
    <w:rsid w:val="00D97DC7"/>
    <w:rsid w:val="00DA71E7"/>
    <w:rsid w:val="00DB23B8"/>
    <w:rsid w:val="00DE5A69"/>
    <w:rsid w:val="00EC3700"/>
    <w:rsid w:val="00F53A18"/>
    <w:rsid w:val="00FD4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21F1"/>
  <w15:chartTrackingRefBased/>
  <w15:docId w15:val="{42762727-A60A-4249-8DB8-F903CFC0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97E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7EBD"/>
  </w:style>
  <w:style w:type="paragraph" w:styleId="Rodap">
    <w:name w:val="footer"/>
    <w:basedOn w:val="Normal"/>
    <w:link w:val="RodapChar"/>
    <w:uiPriority w:val="99"/>
    <w:unhideWhenUsed/>
    <w:rsid w:val="00897EBD"/>
    <w:pPr>
      <w:tabs>
        <w:tab w:val="center" w:pos="4252"/>
        <w:tab w:val="right" w:pos="8504"/>
      </w:tabs>
      <w:spacing w:after="0" w:line="240" w:lineRule="auto"/>
    </w:pPr>
  </w:style>
  <w:style w:type="character" w:customStyle="1" w:styleId="RodapChar">
    <w:name w:val="Rodapé Char"/>
    <w:basedOn w:val="Fontepargpadro"/>
    <w:link w:val="Rodap"/>
    <w:uiPriority w:val="99"/>
    <w:rsid w:val="0089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1064</Words>
  <Characters>5747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NTI2</dc:creator>
  <cp:keywords/>
  <dc:description/>
  <cp:lastModifiedBy>User</cp:lastModifiedBy>
  <cp:revision>2</cp:revision>
  <dcterms:created xsi:type="dcterms:W3CDTF">2022-09-22T14:24:00Z</dcterms:created>
  <dcterms:modified xsi:type="dcterms:W3CDTF">2022-09-22T14:24:00Z</dcterms:modified>
</cp:coreProperties>
</file>