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5E5DD0" w14:textId="632D37BA" w:rsidR="008D0DFC" w:rsidRPr="009C680F" w:rsidRDefault="007128F3">
      <w:pPr>
        <w:jc w:val="both"/>
        <w:rPr>
          <w:rFonts w:ascii="Garamond" w:eastAsia="Garamond" w:hAnsi="Garamond" w:cs="Garamond"/>
          <w:b/>
          <w:sz w:val="24"/>
          <w:szCs w:val="24"/>
        </w:rPr>
      </w:pPr>
      <w:r w:rsidRPr="009C680F">
        <w:rPr>
          <w:rFonts w:ascii="Garamond" w:eastAsia="Garamond" w:hAnsi="Garamond" w:cs="Garamond"/>
          <w:b/>
          <w:sz w:val="24"/>
          <w:szCs w:val="24"/>
        </w:rPr>
        <w:t xml:space="preserve">Ofício </w:t>
      </w:r>
      <w:r w:rsidR="00E5286C">
        <w:rPr>
          <w:rFonts w:ascii="Garamond" w:eastAsia="Garamond" w:hAnsi="Garamond" w:cs="Garamond"/>
          <w:b/>
          <w:sz w:val="24"/>
          <w:szCs w:val="24"/>
        </w:rPr>
        <w:t>112</w:t>
      </w:r>
      <w:r w:rsidRPr="009C680F">
        <w:rPr>
          <w:rFonts w:ascii="Garamond" w:eastAsia="Garamond" w:hAnsi="Garamond" w:cs="Garamond"/>
          <w:b/>
          <w:sz w:val="24"/>
          <w:szCs w:val="24"/>
        </w:rPr>
        <w:t xml:space="preserve">/2022 PMC                                            </w:t>
      </w:r>
      <w:r w:rsidR="009C680F" w:rsidRPr="009C680F">
        <w:rPr>
          <w:rFonts w:ascii="Garamond" w:eastAsia="Garamond" w:hAnsi="Garamond" w:cs="Garamond"/>
          <w:b/>
          <w:sz w:val="24"/>
          <w:szCs w:val="24"/>
        </w:rPr>
        <w:t xml:space="preserve">       </w:t>
      </w:r>
      <w:r w:rsidRPr="009C680F">
        <w:rPr>
          <w:rFonts w:ascii="Garamond" w:eastAsia="Garamond" w:hAnsi="Garamond" w:cs="Garamond"/>
          <w:b/>
          <w:sz w:val="24"/>
          <w:szCs w:val="24"/>
        </w:rPr>
        <w:t xml:space="preserve">      Cruzmaltina, </w:t>
      </w:r>
      <w:r w:rsidR="001870C9">
        <w:rPr>
          <w:rFonts w:ascii="Garamond" w:eastAsia="Garamond" w:hAnsi="Garamond" w:cs="Garamond"/>
          <w:b/>
          <w:sz w:val="24"/>
          <w:szCs w:val="24"/>
        </w:rPr>
        <w:t>09</w:t>
      </w:r>
      <w:r w:rsidRPr="009C680F">
        <w:rPr>
          <w:rFonts w:ascii="Garamond" w:eastAsia="Garamond" w:hAnsi="Garamond" w:cs="Garamond"/>
          <w:b/>
          <w:sz w:val="24"/>
          <w:szCs w:val="24"/>
        </w:rPr>
        <w:t xml:space="preserve"> de </w:t>
      </w:r>
      <w:r w:rsidR="0043430B">
        <w:rPr>
          <w:rFonts w:ascii="Garamond" w:eastAsia="Garamond" w:hAnsi="Garamond" w:cs="Garamond"/>
          <w:b/>
          <w:sz w:val="24"/>
          <w:szCs w:val="24"/>
        </w:rPr>
        <w:t>agosto</w:t>
      </w:r>
      <w:r w:rsidRPr="009C680F">
        <w:rPr>
          <w:rFonts w:ascii="Garamond" w:eastAsia="Garamond" w:hAnsi="Garamond" w:cs="Garamond"/>
          <w:b/>
          <w:sz w:val="24"/>
          <w:szCs w:val="24"/>
        </w:rPr>
        <w:t xml:space="preserve"> de 2022.</w:t>
      </w:r>
    </w:p>
    <w:p w14:paraId="7041D3CB" w14:textId="77777777" w:rsidR="008D0DFC" w:rsidRPr="009C680F" w:rsidRDefault="008D0DFC">
      <w:pPr>
        <w:spacing w:line="360" w:lineRule="auto"/>
        <w:jc w:val="both"/>
        <w:rPr>
          <w:rFonts w:ascii="Garamond" w:eastAsia="Garamond" w:hAnsi="Garamond" w:cs="Garamond"/>
          <w:b/>
          <w:sz w:val="24"/>
          <w:szCs w:val="24"/>
        </w:rPr>
      </w:pPr>
    </w:p>
    <w:p w14:paraId="28670DC8" w14:textId="77777777" w:rsidR="008D0DFC" w:rsidRDefault="008D0DFC">
      <w:pPr>
        <w:spacing w:line="360" w:lineRule="auto"/>
        <w:jc w:val="both"/>
        <w:rPr>
          <w:rFonts w:ascii="Garamond" w:eastAsia="Garamond" w:hAnsi="Garamond" w:cs="Garamond"/>
          <w:b/>
          <w:sz w:val="24"/>
          <w:szCs w:val="24"/>
          <w:highlight w:val="yellow"/>
        </w:rPr>
      </w:pPr>
    </w:p>
    <w:p w14:paraId="14886F07" w14:textId="77777777" w:rsidR="008D0DFC" w:rsidRDefault="007128F3">
      <w:pPr>
        <w:jc w:val="both"/>
        <w:rPr>
          <w:rFonts w:ascii="Garamond" w:eastAsia="Garamond" w:hAnsi="Garamond" w:cs="Garamond"/>
          <w:sz w:val="24"/>
          <w:szCs w:val="24"/>
        </w:rPr>
      </w:pPr>
      <w:r>
        <w:rPr>
          <w:rFonts w:ascii="Garamond" w:eastAsia="Garamond" w:hAnsi="Garamond" w:cs="Garamond"/>
          <w:sz w:val="24"/>
          <w:szCs w:val="24"/>
        </w:rPr>
        <w:t xml:space="preserve">Excelentíssimo Senhor, </w:t>
      </w:r>
    </w:p>
    <w:p w14:paraId="511809F4" w14:textId="77777777" w:rsidR="008D0DFC" w:rsidRDefault="007128F3">
      <w:pPr>
        <w:jc w:val="both"/>
        <w:rPr>
          <w:rFonts w:ascii="Garamond" w:eastAsia="Garamond" w:hAnsi="Garamond" w:cs="Garamond"/>
          <w:b/>
          <w:sz w:val="24"/>
          <w:szCs w:val="24"/>
        </w:rPr>
      </w:pPr>
      <w:r>
        <w:rPr>
          <w:rFonts w:ascii="Garamond" w:eastAsia="Garamond" w:hAnsi="Garamond" w:cs="Garamond"/>
          <w:b/>
          <w:sz w:val="24"/>
          <w:szCs w:val="24"/>
        </w:rPr>
        <w:t xml:space="preserve">Vereador Vlaumir Morador </w:t>
      </w:r>
    </w:p>
    <w:p w14:paraId="2242A824" w14:textId="77777777" w:rsidR="008D0DFC" w:rsidRDefault="007128F3">
      <w:pPr>
        <w:jc w:val="both"/>
        <w:rPr>
          <w:rFonts w:ascii="Garamond" w:eastAsia="Garamond" w:hAnsi="Garamond" w:cs="Garamond"/>
          <w:b/>
          <w:sz w:val="24"/>
          <w:szCs w:val="24"/>
        </w:rPr>
      </w:pPr>
      <w:r>
        <w:rPr>
          <w:rFonts w:ascii="Garamond" w:eastAsia="Garamond" w:hAnsi="Garamond" w:cs="Garamond"/>
          <w:b/>
          <w:sz w:val="24"/>
          <w:szCs w:val="24"/>
        </w:rPr>
        <w:t>Presidente do Poder Legislativo,</w:t>
      </w:r>
    </w:p>
    <w:p w14:paraId="72392007" w14:textId="77777777" w:rsidR="008D0DFC" w:rsidRDefault="007128F3">
      <w:pPr>
        <w:jc w:val="both"/>
        <w:rPr>
          <w:rFonts w:ascii="Garamond" w:eastAsia="Garamond" w:hAnsi="Garamond" w:cs="Garamond"/>
          <w:sz w:val="24"/>
          <w:szCs w:val="24"/>
        </w:rPr>
      </w:pPr>
      <w:r>
        <w:rPr>
          <w:rFonts w:ascii="Garamond" w:eastAsia="Garamond" w:hAnsi="Garamond" w:cs="Garamond"/>
          <w:sz w:val="24"/>
          <w:szCs w:val="24"/>
        </w:rPr>
        <w:t>do Município de Cruzmaltina-PR</w:t>
      </w:r>
    </w:p>
    <w:p w14:paraId="148E9A2B" w14:textId="77777777" w:rsidR="008D0DFC" w:rsidRDefault="008D0DFC">
      <w:pPr>
        <w:jc w:val="both"/>
        <w:rPr>
          <w:rFonts w:ascii="Garamond" w:eastAsia="Garamond" w:hAnsi="Garamond" w:cs="Garamond"/>
          <w:b/>
          <w:sz w:val="24"/>
          <w:szCs w:val="24"/>
        </w:rPr>
      </w:pPr>
    </w:p>
    <w:p w14:paraId="3DBD0D35" w14:textId="77777777" w:rsidR="008D0DFC" w:rsidRDefault="008D0DFC">
      <w:pPr>
        <w:spacing w:line="360" w:lineRule="auto"/>
        <w:jc w:val="both"/>
        <w:rPr>
          <w:rFonts w:ascii="Garamond" w:eastAsia="Garamond" w:hAnsi="Garamond" w:cs="Garamond"/>
          <w:b/>
          <w:sz w:val="24"/>
          <w:szCs w:val="24"/>
        </w:rPr>
      </w:pPr>
    </w:p>
    <w:p w14:paraId="18B07CD4" w14:textId="77777777" w:rsidR="008D0DFC" w:rsidRPr="00F61FA0" w:rsidRDefault="008D0DFC">
      <w:pPr>
        <w:spacing w:line="276" w:lineRule="auto"/>
        <w:jc w:val="both"/>
        <w:rPr>
          <w:rFonts w:ascii="Garamond" w:eastAsia="Garamond" w:hAnsi="Garamond" w:cs="Garamond"/>
          <w:b/>
          <w:sz w:val="24"/>
          <w:szCs w:val="24"/>
        </w:rPr>
      </w:pPr>
    </w:p>
    <w:p w14:paraId="45B18AEF" w14:textId="77777777" w:rsidR="008D0DFC" w:rsidRDefault="007128F3" w:rsidP="009B55FC">
      <w:pPr>
        <w:spacing w:line="360" w:lineRule="auto"/>
        <w:ind w:firstLine="1984"/>
        <w:jc w:val="both"/>
        <w:rPr>
          <w:rFonts w:ascii="Garamond" w:eastAsia="Garamond" w:hAnsi="Garamond" w:cs="Garamond"/>
          <w:sz w:val="24"/>
          <w:szCs w:val="24"/>
        </w:rPr>
      </w:pPr>
      <w:r w:rsidRPr="00F61FA0">
        <w:rPr>
          <w:rFonts w:ascii="Garamond" w:eastAsia="Garamond" w:hAnsi="Garamond" w:cs="Garamond"/>
          <w:sz w:val="24"/>
          <w:szCs w:val="24"/>
        </w:rPr>
        <w:t>Senhor Presidente:</w:t>
      </w:r>
      <w:r>
        <w:rPr>
          <w:rFonts w:ascii="Garamond" w:eastAsia="Garamond" w:hAnsi="Garamond" w:cs="Garamond"/>
          <w:sz w:val="24"/>
          <w:szCs w:val="24"/>
        </w:rPr>
        <w:t xml:space="preserve"> </w:t>
      </w:r>
    </w:p>
    <w:p w14:paraId="472BDC53" w14:textId="77777777" w:rsidR="008D0DFC" w:rsidRDefault="008D0DFC" w:rsidP="009B55FC">
      <w:pPr>
        <w:spacing w:line="360" w:lineRule="auto"/>
        <w:ind w:firstLine="1984"/>
        <w:jc w:val="both"/>
        <w:rPr>
          <w:rFonts w:ascii="Garamond" w:eastAsia="Garamond" w:hAnsi="Garamond" w:cs="Garamond"/>
          <w:b/>
          <w:sz w:val="24"/>
          <w:szCs w:val="24"/>
          <w:highlight w:val="yellow"/>
        </w:rPr>
      </w:pPr>
    </w:p>
    <w:p w14:paraId="4EFFA2AF" w14:textId="1CFC8C16" w:rsidR="00F61FA0" w:rsidRPr="00F61FA0" w:rsidRDefault="007128F3" w:rsidP="009B55FC">
      <w:pPr>
        <w:spacing w:line="360" w:lineRule="auto"/>
        <w:ind w:firstLine="1984"/>
        <w:jc w:val="both"/>
        <w:rPr>
          <w:rFonts w:ascii="Garamond" w:eastAsia="Garamond" w:hAnsi="Garamond" w:cs="Garamond"/>
          <w:bCs/>
          <w:sz w:val="24"/>
          <w:szCs w:val="24"/>
        </w:rPr>
      </w:pPr>
      <w:r>
        <w:rPr>
          <w:rFonts w:ascii="Garamond" w:eastAsia="Garamond" w:hAnsi="Garamond" w:cs="Garamond"/>
          <w:sz w:val="24"/>
          <w:szCs w:val="24"/>
        </w:rPr>
        <w:t xml:space="preserve">Encaminhamos-lhe, em caráter de </w:t>
      </w:r>
      <w:r>
        <w:rPr>
          <w:rFonts w:ascii="Garamond" w:eastAsia="Garamond" w:hAnsi="Garamond" w:cs="Garamond"/>
          <w:b/>
          <w:sz w:val="24"/>
          <w:szCs w:val="24"/>
        </w:rPr>
        <w:t>URGÊNCIA</w:t>
      </w:r>
      <w:r>
        <w:rPr>
          <w:rFonts w:ascii="Garamond" w:eastAsia="Garamond" w:hAnsi="Garamond" w:cs="Garamond"/>
          <w:sz w:val="24"/>
          <w:szCs w:val="24"/>
        </w:rPr>
        <w:t>, para ser apreciado pelo Egrégio Poder Legislativo</w:t>
      </w:r>
      <w:r w:rsidRPr="009C680F">
        <w:rPr>
          <w:rFonts w:ascii="Garamond" w:eastAsia="Garamond" w:hAnsi="Garamond" w:cs="Garamond"/>
          <w:b/>
          <w:sz w:val="24"/>
          <w:szCs w:val="24"/>
        </w:rPr>
        <w:t xml:space="preserve">, o Projeto de Lei n.º </w:t>
      </w:r>
      <w:r w:rsidR="00E5286C">
        <w:rPr>
          <w:rFonts w:ascii="Garamond" w:eastAsia="Garamond" w:hAnsi="Garamond" w:cs="Garamond"/>
          <w:b/>
          <w:sz w:val="24"/>
          <w:szCs w:val="24"/>
        </w:rPr>
        <w:t>31</w:t>
      </w:r>
      <w:r w:rsidRPr="009C680F">
        <w:rPr>
          <w:rFonts w:ascii="Garamond" w:eastAsia="Garamond" w:hAnsi="Garamond" w:cs="Garamond"/>
          <w:b/>
          <w:sz w:val="24"/>
          <w:szCs w:val="24"/>
        </w:rPr>
        <w:t>/2022,</w:t>
      </w:r>
      <w:r>
        <w:rPr>
          <w:rFonts w:ascii="Garamond" w:eastAsia="Garamond" w:hAnsi="Garamond" w:cs="Garamond"/>
          <w:b/>
          <w:sz w:val="24"/>
          <w:szCs w:val="24"/>
        </w:rPr>
        <w:t xml:space="preserve"> </w:t>
      </w:r>
      <w:r w:rsidR="009C680F">
        <w:rPr>
          <w:rFonts w:ascii="Garamond" w:eastAsia="Garamond" w:hAnsi="Garamond" w:cs="Garamond"/>
          <w:bCs/>
          <w:sz w:val="24"/>
          <w:szCs w:val="24"/>
        </w:rPr>
        <w:t xml:space="preserve">pelo qual </w:t>
      </w:r>
      <w:r w:rsidR="00F61FA0">
        <w:rPr>
          <w:rFonts w:ascii="Garamond" w:eastAsia="Garamond" w:hAnsi="Garamond" w:cs="Garamond"/>
          <w:bCs/>
          <w:sz w:val="24"/>
          <w:szCs w:val="24"/>
        </w:rPr>
        <w:t>r</w:t>
      </w:r>
      <w:r w:rsidR="00F61FA0" w:rsidRPr="00F61FA0">
        <w:rPr>
          <w:rFonts w:ascii="Garamond" w:eastAsia="Garamond" w:hAnsi="Garamond" w:cs="Garamond"/>
          <w:bCs/>
          <w:sz w:val="24"/>
          <w:szCs w:val="24"/>
        </w:rPr>
        <w:t>ecepciona o valor do piso salarial profissional nacional dos Agentes Comunitários de Saúde e Agentes de Combate à Endemias, conforme Portaria GM/MS nº 2.109, de 30 de junho de 2022, na forma que especifica, e dá outras providências.</w:t>
      </w:r>
    </w:p>
    <w:p w14:paraId="78B02C66" w14:textId="4010F2CF" w:rsidR="008D0DFC" w:rsidRDefault="008D0DFC" w:rsidP="009B55FC">
      <w:pPr>
        <w:spacing w:line="360" w:lineRule="auto"/>
        <w:ind w:firstLine="1984"/>
        <w:jc w:val="both"/>
        <w:rPr>
          <w:rFonts w:ascii="Garamond" w:eastAsia="Garamond" w:hAnsi="Garamond" w:cs="Garamond"/>
          <w:b/>
          <w:sz w:val="24"/>
          <w:szCs w:val="24"/>
          <w:highlight w:val="yellow"/>
        </w:rPr>
      </w:pPr>
    </w:p>
    <w:p w14:paraId="4B588573" w14:textId="77777777" w:rsidR="008D0DFC" w:rsidRDefault="008D0DFC" w:rsidP="009B55FC">
      <w:pPr>
        <w:spacing w:line="360" w:lineRule="auto"/>
        <w:ind w:firstLine="1984"/>
        <w:jc w:val="both"/>
        <w:rPr>
          <w:rFonts w:ascii="Garamond" w:eastAsia="Garamond" w:hAnsi="Garamond" w:cs="Garamond"/>
          <w:b/>
          <w:sz w:val="24"/>
          <w:szCs w:val="24"/>
          <w:highlight w:val="yellow"/>
        </w:rPr>
      </w:pPr>
    </w:p>
    <w:p w14:paraId="1E045F5A" w14:textId="77777777" w:rsidR="008D0DFC" w:rsidRDefault="007128F3" w:rsidP="009B55FC">
      <w:pPr>
        <w:spacing w:line="360" w:lineRule="auto"/>
        <w:ind w:firstLine="1984"/>
        <w:jc w:val="both"/>
        <w:rPr>
          <w:rFonts w:ascii="Garamond" w:eastAsia="Garamond" w:hAnsi="Garamond" w:cs="Garamond"/>
          <w:sz w:val="24"/>
          <w:szCs w:val="24"/>
        </w:rPr>
      </w:pPr>
      <w:r>
        <w:rPr>
          <w:rFonts w:ascii="Garamond" w:eastAsia="Garamond" w:hAnsi="Garamond" w:cs="Garamond"/>
          <w:sz w:val="24"/>
          <w:szCs w:val="24"/>
        </w:rPr>
        <w:t xml:space="preserve">Na expectativa de que este seja acolhido, subscrevemo-nos, com apreço e consideração. </w:t>
      </w:r>
    </w:p>
    <w:p w14:paraId="28CAB99E" w14:textId="77777777" w:rsidR="008D0DFC" w:rsidRDefault="008D0DFC" w:rsidP="009B55FC">
      <w:pPr>
        <w:spacing w:line="360" w:lineRule="auto"/>
        <w:ind w:firstLine="1984"/>
        <w:jc w:val="both"/>
        <w:rPr>
          <w:rFonts w:ascii="Garamond" w:eastAsia="Garamond" w:hAnsi="Garamond" w:cs="Garamond"/>
          <w:sz w:val="24"/>
          <w:szCs w:val="24"/>
        </w:rPr>
      </w:pPr>
    </w:p>
    <w:p w14:paraId="043FA58A" w14:textId="77777777" w:rsidR="008D0DFC" w:rsidRDefault="007128F3" w:rsidP="009B55FC">
      <w:pPr>
        <w:spacing w:line="360" w:lineRule="auto"/>
        <w:ind w:firstLine="1984"/>
        <w:jc w:val="both"/>
        <w:rPr>
          <w:rFonts w:ascii="Garamond" w:eastAsia="Garamond" w:hAnsi="Garamond" w:cs="Garamond"/>
          <w:sz w:val="24"/>
          <w:szCs w:val="24"/>
        </w:rPr>
      </w:pPr>
      <w:r>
        <w:rPr>
          <w:rFonts w:ascii="Garamond" w:eastAsia="Garamond" w:hAnsi="Garamond" w:cs="Garamond"/>
          <w:sz w:val="24"/>
          <w:szCs w:val="24"/>
        </w:rPr>
        <w:t xml:space="preserve">Atenciosamente, </w:t>
      </w:r>
    </w:p>
    <w:p w14:paraId="18BE4905" w14:textId="77777777" w:rsidR="008D0DFC" w:rsidRDefault="008D0DFC" w:rsidP="009B55FC">
      <w:pPr>
        <w:spacing w:line="360" w:lineRule="auto"/>
        <w:ind w:left="2834"/>
        <w:jc w:val="both"/>
        <w:rPr>
          <w:rFonts w:ascii="Garamond" w:eastAsia="Garamond" w:hAnsi="Garamond" w:cs="Garamond"/>
          <w:b/>
          <w:sz w:val="24"/>
          <w:szCs w:val="24"/>
          <w:highlight w:val="yellow"/>
        </w:rPr>
      </w:pPr>
    </w:p>
    <w:p w14:paraId="57040CE5" w14:textId="77777777" w:rsidR="008D0DFC" w:rsidRDefault="008D0DFC" w:rsidP="009B55FC">
      <w:pPr>
        <w:spacing w:line="360" w:lineRule="auto"/>
        <w:ind w:left="2834"/>
        <w:jc w:val="both"/>
        <w:rPr>
          <w:rFonts w:ascii="Garamond" w:eastAsia="Garamond" w:hAnsi="Garamond" w:cs="Garamond"/>
          <w:b/>
          <w:sz w:val="24"/>
          <w:szCs w:val="24"/>
          <w:highlight w:val="yellow"/>
        </w:rPr>
      </w:pPr>
    </w:p>
    <w:p w14:paraId="516FA35A" w14:textId="77777777" w:rsidR="008D0DFC" w:rsidRPr="00BE1A6E" w:rsidRDefault="008D0DFC" w:rsidP="009B55FC">
      <w:pPr>
        <w:spacing w:line="360" w:lineRule="auto"/>
        <w:jc w:val="both"/>
        <w:rPr>
          <w:rFonts w:ascii="Garamond" w:eastAsia="Garamond" w:hAnsi="Garamond" w:cs="Garamond"/>
          <w:b/>
          <w:sz w:val="24"/>
          <w:szCs w:val="24"/>
        </w:rPr>
      </w:pPr>
    </w:p>
    <w:p w14:paraId="42DA9EB1" w14:textId="31B5A979" w:rsidR="008D0DFC" w:rsidRPr="00BE1A6E" w:rsidRDefault="007128F3" w:rsidP="009B55FC">
      <w:pPr>
        <w:spacing w:line="360" w:lineRule="auto"/>
        <w:jc w:val="center"/>
        <w:rPr>
          <w:rFonts w:ascii="Garamond" w:eastAsia="Garamond" w:hAnsi="Garamond" w:cs="Garamond"/>
          <w:sz w:val="24"/>
          <w:szCs w:val="24"/>
        </w:rPr>
      </w:pPr>
      <w:r w:rsidRPr="00BE1A6E">
        <w:rPr>
          <w:rFonts w:ascii="Garamond" w:eastAsia="Garamond" w:hAnsi="Garamond" w:cs="Garamond"/>
          <w:sz w:val="24"/>
          <w:szCs w:val="24"/>
        </w:rPr>
        <w:t xml:space="preserve">Cruzmaltina, </w:t>
      </w:r>
      <w:r w:rsidR="001870C9">
        <w:rPr>
          <w:rFonts w:ascii="Garamond" w:eastAsia="Garamond" w:hAnsi="Garamond" w:cs="Garamond"/>
          <w:sz w:val="24"/>
          <w:szCs w:val="24"/>
        </w:rPr>
        <w:t>09</w:t>
      </w:r>
      <w:r w:rsidRPr="00BE1A6E">
        <w:rPr>
          <w:rFonts w:ascii="Garamond" w:eastAsia="Garamond" w:hAnsi="Garamond" w:cs="Garamond"/>
          <w:sz w:val="24"/>
          <w:szCs w:val="24"/>
        </w:rPr>
        <w:t xml:space="preserve"> de </w:t>
      </w:r>
      <w:r w:rsidR="00C4487F">
        <w:rPr>
          <w:rFonts w:ascii="Garamond" w:eastAsia="Garamond" w:hAnsi="Garamond" w:cs="Garamond"/>
          <w:sz w:val="24"/>
          <w:szCs w:val="24"/>
        </w:rPr>
        <w:t>agosto</w:t>
      </w:r>
      <w:r w:rsidRPr="00BE1A6E">
        <w:rPr>
          <w:rFonts w:ascii="Garamond" w:eastAsia="Garamond" w:hAnsi="Garamond" w:cs="Garamond"/>
          <w:sz w:val="24"/>
          <w:szCs w:val="24"/>
        </w:rPr>
        <w:t xml:space="preserve"> de 2022.</w:t>
      </w:r>
    </w:p>
    <w:p w14:paraId="5806D4D3" w14:textId="16D58074" w:rsidR="008D0DFC" w:rsidRDefault="008D0DFC" w:rsidP="009B55FC">
      <w:pPr>
        <w:spacing w:line="360" w:lineRule="auto"/>
        <w:jc w:val="center"/>
        <w:rPr>
          <w:rFonts w:ascii="Garamond" w:eastAsia="Garamond" w:hAnsi="Garamond" w:cs="Garamond"/>
          <w:sz w:val="24"/>
          <w:szCs w:val="24"/>
          <w:highlight w:val="white"/>
        </w:rPr>
      </w:pPr>
    </w:p>
    <w:p w14:paraId="17AD9D1D" w14:textId="77777777" w:rsidR="009C680F" w:rsidRDefault="009C680F" w:rsidP="009B55FC">
      <w:pPr>
        <w:spacing w:line="360" w:lineRule="auto"/>
        <w:jc w:val="center"/>
        <w:rPr>
          <w:rFonts w:ascii="Garamond" w:eastAsia="Garamond" w:hAnsi="Garamond" w:cs="Garamond"/>
          <w:sz w:val="24"/>
          <w:szCs w:val="24"/>
          <w:highlight w:val="white"/>
        </w:rPr>
      </w:pPr>
    </w:p>
    <w:p w14:paraId="191F8B68" w14:textId="77777777" w:rsidR="008D0DFC" w:rsidRDefault="007128F3">
      <w:pPr>
        <w:jc w:val="center"/>
        <w:rPr>
          <w:rFonts w:ascii="Garamond" w:eastAsia="Garamond" w:hAnsi="Garamond" w:cs="Garamond"/>
          <w:b/>
          <w:sz w:val="24"/>
          <w:szCs w:val="24"/>
          <w:highlight w:val="white"/>
        </w:rPr>
      </w:pPr>
      <w:r>
        <w:rPr>
          <w:rFonts w:ascii="Garamond" w:eastAsia="Garamond" w:hAnsi="Garamond" w:cs="Garamond"/>
          <w:b/>
          <w:sz w:val="24"/>
          <w:szCs w:val="24"/>
          <w:highlight w:val="white"/>
        </w:rPr>
        <w:t>NATAL CASAVECHIA</w:t>
      </w:r>
    </w:p>
    <w:p w14:paraId="6A33C5B5" w14:textId="77777777" w:rsidR="008D0DFC" w:rsidRDefault="007128F3">
      <w:pPr>
        <w:jc w:val="center"/>
        <w:rPr>
          <w:rFonts w:ascii="Garamond" w:eastAsia="Garamond" w:hAnsi="Garamond" w:cs="Garamond"/>
          <w:b/>
          <w:sz w:val="24"/>
          <w:szCs w:val="24"/>
          <w:highlight w:val="white"/>
        </w:rPr>
      </w:pPr>
      <w:r>
        <w:rPr>
          <w:rFonts w:ascii="Garamond" w:eastAsia="Garamond" w:hAnsi="Garamond" w:cs="Garamond"/>
          <w:b/>
          <w:sz w:val="24"/>
          <w:szCs w:val="24"/>
          <w:highlight w:val="white"/>
        </w:rPr>
        <w:t>PREFEITO</w:t>
      </w:r>
    </w:p>
    <w:p w14:paraId="5F34A20B" w14:textId="77777777" w:rsidR="008D0DFC" w:rsidRDefault="008D0DFC">
      <w:pPr>
        <w:spacing w:line="276" w:lineRule="auto"/>
        <w:jc w:val="center"/>
        <w:rPr>
          <w:rFonts w:ascii="Garamond" w:eastAsia="Garamond" w:hAnsi="Garamond" w:cs="Garamond"/>
          <w:sz w:val="24"/>
          <w:szCs w:val="24"/>
        </w:rPr>
      </w:pPr>
    </w:p>
    <w:p w14:paraId="0139726A" w14:textId="77777777" w:rsidR="008D0DFC" w:rsidRDefault="008D0DFC">
      <w:pPr>
        <w:spacing w:line="276" w:lineRule="auto"/>
        <w:jc w:val="center"/>
        <w:rPr>
          <w:rFonts w:ascii="Garamond" w:eastAsia="Garamond" w:hAnsi="Garamond" w:cs="Garamond"/>
          <w:sz w:val="24"/>
          <w:szCs w:val="24"/>
        </w:rPr>
      </w:pPr>
    </w:p>
    <w:p w14:paraId="13E70E00" w14:textId="77777777" w:rsidR="008D0DFC" w:rsidRDefault="008D0DFC">
      <w:pPr>
        <w:spacing w:line="276" w:lineRule="auto"/>
        <w:jc w:val="center"/>
        <w:rPr>
          <w:rFonts w:ascii="Garamond" w:eastAsia="Garamond" w:hAnsi="Garamond" w:cs="Garamond"/>
          <w:sz w:val="24"/>
          <w:szCs w:val="24"/>
        </w:rPr>
      </w:pPr>
    </w:p>
    <w:p w14:paraId="2210C00A" w14:textId="2A217B0F" w:rsidR="00D201F8" w:rsidRDefault="00D201F8">
      <w:pPr>
        <w:rPr>
          <w:rFonts w:ascii="Garamond" w:eastAsia="Garamond" w:hAnsi="Garamond" w:cs="Garamond"/>
          <w:sz w:val="24"/>
          <w:szCs w:val="24"/>
        </w:rPr>
      </w:pPr>
      <w:r>
        <w:rPr>
          <w:rFonts w:ascii="Garamond" w:eastAsia="Garamond" w:hAnsi="Garamond" w:cs="Garamond"/>
          <w:sz w:val="24"/>
          <w:szCs w:val="24"/>
        </w:rPr>
        <w:br w:type="page"/>
      </w:r>
    </w:p>
    <w:p w14:paraId="651F7FC3" w14:textId="54927C2C" w:rsidR="008D0DFC" w:rsidRDefault="007128F3">
      <w:pPr>
        <w:spacing w:line="360" w:lineRule="auto"/>
        <w:ind w:left="2834"/>
        <w:jc w:val="both"/>
        <w:rPr>
          <w:rFonts w:ascii="Garamond" w:eastAsia="Garamond" w:hAnsi="Garamond" w:cs="Garamond"/>
          <w:b/>
          <w:sz w:val="24"/>
          <w:szCs w:val="24"/>
          <w:highlight w:val="yellow"/>
        </w:rPr>
      </w:pPr>
      <w:r w:rsidRPr="00BE1A6E">
        <w:rPr>
          <w:rFonts w:ascii="Garamond" w:eastAsia="Garamond" w:hAnsi="Garamond" w:cs="Garamond"/>
          <w:b/>
          <w:sz w:val="24"/>
          <w:szCs w:val="24"/>
        </w:rPr>
        <w:lastRenderedPageBreak/>
        <w:t xml:space="preserve">PROJETO DE LEI N° </w:t>
      </w:r>
      <w:r w:rsidR="00E5286C">
        <w:rPr>
          <w:rFonts w:ascii="Garamond" w:eastAsia="Garamond" w:hAnsi="Garamond" w:cs="Garamond"/>
          <w:b/>
          <w:sz w:val="24"/>
          <w:szCs w:val="24"/>
        </w:rPr>
        <w:t>31</w:t>
      </w:r>
      <w:r w:rsidRPr="00BE1A6E">
        <w:rPr>
          <w:rFonts w:ascii="Garamond" w:eastAsia="Garamond" w:hAnsi="Garamond" w:cs="Garamond"/>
          <w:b/>
          <w:sz w:val="24"/>
          <w:szCs w:val="24"/>
        </w:rPr>
        <w:t xml:space="preserve">/2022. </w:t>
      </w:r>
    </w:p>
    <w:p w14:paraId="047547BE" w14:textId="77777777" w:rsidR="008D0DFC" w:rsidRDefault="008D0DFC" w:rsidP="001870C9">
      <w:pPr>
        <w:jc w:val="both"/>
        <w:rPr>
          <w:rFonts w:ascii="Garamond" w:eastAsia="Garamond" w:hAnsi="Garamond" w:cs="Garamond"/>
          <w:b/>
          <w:sz w:val="24"/>
          <w:szCs w:val="24"/>
        </w:rPr>
      </w:pPr>
    </w:p>
    <w:p w14:paraId="2D20E9F9" w14:textId="23C75489" w:rsidR="001870C9" w:rsidRPr="001870C9" w:rsidRDefault="007128F3" w:rsidP="001870C9">
      <w:pPr>
        <w:ind w:left="2834"/>
        <w:jc w:val="both"/>
        <w:rPr>
          <w:rFonts w:ascii="Garamond" w:eastAsia="Garamond" w:hAnsi="Garamond" w:cs="Garamond"/>
          <w:b/>
          <w:bCs/>
          <w:sz w:val="24"/>
          <w:szCs w:val="24"/>
          <w:lang w:bidi="pt-BR"/>
        </w:rPr>
      </w:pPr>
      <w:r>
        <w:rPr>
          <w:rFonts w:ascii="Garamond" w:eastAsia="Garamond" w:hAnsi="Garamond" w:cs="Garamond"/>
          <w:b/>
          <w:sz w:val="24"/>
          <w:szCs w:val="24"/>
        </w:rPr>
        <w:t>SÚMULA</w:t>
      </w:r>
      <w:r>
        <w:rPr>
          <w:rFonts w:ascii="Garamond" w:eastAsia="Garamond" w:hAnsi="Garamond" w:cs="Garamond"/>
          <w:sz w:val="24"/>
          <w:szCs w:val="24"/>
        </w:rPr>
        <w:t xml:space="preserve"> - </w:t>
      </w:r>
      <w:r w:rsidR="001870C9" w:rsidRPr="001870C9">
        <w:rPr>
          <w:rFonts w:ascii="Garamond" w:eastAsia="Garamond" w:hAnsi="Garamond" w:cs="Garamond"/>
          <w:b/>
          <w:bCs/>
          <w:sz w:val="24"/>
          <w:szCs w:val="24"/>
          <w:lang w:bidi="pt-BR"/>
        </w:rPr>
        <w:t xml:space="preserve">REGULAMENTA OS PROCEDIMENTOS PARA APLICAÇÃO DA EMENDA CONSTITUCIONAL Nº 120, DE 5 DE MAIO DE 2022, QUE ALTEROU O ART. 198, DA CONSTITUIÇÃO FEDERAL, PARA O PAGAMENTO DO PISO DE VENCIMENTO DOS SERVIDORES PÚBLICOS MUNICIPAIS OCUPANTES DO CARGO DE AGENTE COMUNITÁRIO DE SAÚDE (ACS) E AGENTE DE COMBATE ÀS ENDEMIAS (ACE) DO QUADRO DE SERVIDORES DO MUNICÍPIO DE </w:t>
      </w:r>
      <w:r w:rsidR="00D575FB">
        <w:rPr>
          <w:rFonts w:ascii="Garamond" w:eastAsia="Garamond" w:hAnsi="Garamond" w:cs="Garamond"/>
          <w:b/>
          <w:bCs/>
          <w:sz w:val="24"/>
          <w:szCs w:val="24"/>
          <w:lang w:bidi="pt-BR"/>
        </w:rPr>
        <w:t>CRUZMALTINA</w:t>
      </w:r>
      <w:r w:rsidR="001870C9" w:rsidRPr="001870C9">
        <w:rPr>
          <w:rFonts w:ascii="Garamond" w:eastAsia="Garamond" w:hAnsi="Garamond" w:cs="Garamond"/>
          <w:b/>
          <w:bCs/>
          <w:sz w:val="24"/>
          <w:szCs w:val="24"/>
          <w:lang w:bidi="pt-BR"/>
        </w:rPr>
        <w:t>, ESTADO DO PARANÁ E DA OUTRAS PROVIDÊNCIAS.</w:t>
      </w:r>
    </w:p>
    <w:p w14:paraId="7FA8B8DD" w14:textId="2B1EC79F" w:rsidR="008D0DFC" w:rsidRDefault="008D0DFC">
      <w:pPr>
        <w:spacing w:line="360" w:lineRule="auto"/>
        <w:ind w:firstLine="720"/>
        <w:jc w:val="both"/>
        <w:rPr>
          <w:rFonts w:ascii="Garamond" w:eastAsia="Garamond" w:hAnsi="Garamond" w:cs="Garamond"/>
          <w:b/>
          <w:sz w:val="24"/>
          <w:szCs w:val="24"/>
        </w:rPr>
      </w:pPr>
    </w:p>
    <w:p w14:paraId="56DCDF93" w14:textId="77777777" w:rsidR="001870C9" w:rsidRDefault="001870C9">
      <w:pPr>
        <w:spacing w:line="360" w:lineRule="auto"/>
        <w:ind w:firstLine="720"/>
        <w:jc w:val="both"/>
        <w:rPr>
          <w:rFonts w:ascii="Garamond" w:eastAsia="Garamond" w:hAnsi="Garamond" w:cs="Garamond"/>
          <w:b/>
          <w:sz w:val="24"/>
          <w:szCs w:val="24"/>
        </w:rPr>
      </w:pPr>
    </w:p>
    <w:p w14:paraId="06C8E3AF" w14:textId="42B70833" w:rsidR="008D0DFC" w:rsidRDefault="007128F3" w:rsidP="009B55FC">
      <w:pPr>
        <w:spacing w:line="360" w:lineRule="auto"/>
        <w:ind w:firstLine="720"/>
        <w:jc w:val="both"/>
        <w:rPr>
          <w:rFonts w:ascii="Garamond" w:eastAsia="Garamond" w:hAnsi="Garamond" w:cs="Garamond"/>
          <w:sz w:val="24"/>
          <w:szCs w:val="24"/>
        </w:rPr>
      </w:pPr>
      <w:r>
        <w:rPr>
          <w:rFonts w:ascii="Garamond" w:eastAsia="Garamond" w:hAnsi="Garamond" w:cs="Garamond"/>
          <w:b/>
          <w:sz w:val="24"/>
          <w:szCs w:val="24"/>
        </w:rPr>
        <w:t xml:space="preserve">O PREFEITO DO MUNICÍPIO DE CRUZMALTINA, </w:t>
      </w:r>
      <w:r>
        <w:rPr>
          <w:rFonts w:ascii="Garamond" w:eastAsia="Garamond" w:hAnsi="Garamond" w:cs="Garamond"/>
          <w:sz w:val="24"/>
          <w:szCs w:val="24"/>
        </w:rPr>
        <w:t>Estado do Paraná,</w:t>
      </w:r>
      <w:r>
        <w:rPr>
          <w:rFonts w:ascii="Garamond" w:eastAsia="Garamond" w:hAnsi="Garamond" w:cs="Garamond"/>
          <w:b/>
          <w:sz w:val="24"/>
          <w:szCs w:val="24"/>
        </w:rPr>
        <w:t xml:space="preserve"> Sr. NATAL CASAVECHIA, </w:t>
      </w:r>
      <w:r>
        <w:rPr>
          <w:rFonts w:ascii="Garamond" w:eastAsia="Garamond" w:hAnsi="Garamond" w:cs="Garamond"/>
          <w:sz w:val="24"/>
          <w:szCs w:val="24"/>
        </w:rPr>
        <w:t>faz saber que a Câmara Municipal</w:t>
      </w:r>
      <w:r>
        <w:rPr>
          <w:rFonts w:ascii="Garamond" w:eastAsia="Garamond" w:hAnsi="Garamond" w:cs="Garamond"/>
          <w:b/>
          <w:sz w:val="24"/>
          <w:szCs w:val="24"/>
        </w:rPr>
        <w:t xml:space="preserve"> APROVOU </w:t>
      </w:r>
      <w:r>
        <w:rPr>
          <w:rFonts w:ascii="Garamond" w:eastAsia="Garamond" w:hAnsi="Garamond" w:cs="Garamond"/>
          <w:sz w:val="24"/>
          <w:szCs w:val="24"/>
        </w:rPr>
        <w:t xml:space="preserve">e, usando as atribuições legais, </w:t>
      </w:r>
      <w:r>
        <w:rPr>
          <w:rFonts w:ascii="Garamond" w:eastAsia="Garamond" w:hAnsi="Garamond" w:cs="Garamond"/>
          <w:b/>
          <w:sz w:val="24"/>
          <w:szCs w:val="24"/>
        </w:rPr>
        <w:t xml:space="preserve">SANCIONA </w:t>
      </w:r>
      <w:r>
        <w:rPr>
          <w:rFonts w:ascii="Garamond" w:eastAsia="Garamond" w:hAnsi="Garamond" w:cs="Garamond"/>
          <w:sz w:val="24"/>
          <w:szCs w:val="24"/>
        </w:rPr>
        <w:t>a seguinte</w:t>
      </w:r>
      <w:r>
        <w:rPr>
          <w:rFonts w:ascii="Garamond" w:eastAsia="Garamond" w:hAnsi="Garamond" w:cs="Garamond"/>
          <w:b/>
          <w:sz w:val="24"/>
          <w:szCs w:val="24"/>
        </w:rPr>
        <w:t xml:space="preserve"> LEI</w:t>
      </w:r>
      <w:r>
        <w:rPr>
          <w:rFonts w:ascii="Garamond" w:eastAsia="Garamond" w:hAnsi="Garamond" w:cs="Garamond"/>
          <w:sz w:val="24"/>
          <w:szCs w:val="24"/>
        </w:rPr>
        <w:t>:</w:t>
      </w:r>
    </w:p>
    <w:p w14:paraId="02C2688B" w14:textId="77315211" w:rsidR="00B0204E" w:rsidRDefault="00B0204E" w:rsidP="009B55FC">
      <w:pPr>
        <w:spacing w:line="360" w:lineRule="auto"/>
        <w:ind w:firstLine="720"/>
        <w:jc w:val="both"/>
        <w:rPr>
          <w:rFonts w:ascii="Garamond" w:eastAsia="Garamond" w:hAnsi="Garamond" w:cs="Garamond"/>
          <w:sz w:val="24"/>
          <w:szCs w:val="24"/>
        </w:rPr>
      </w:pPr>
    </w:p>
    <w:p w14:paraId="5BF4C3B4" w14:textId="617296D0" w:rsidR="00BE1A6E" w:rsidRDefault="009C680F" w:rsidP="001870C9">
      <w:pPr>
        <w:spacing w:line="360" w:lineRule="auto"/>
        <w:jc w:val="both"/>
        <w:rPr>
          <w:rFonts w:ascii="Garamond" w:eastAsia="Garamond" w:hAnsi="Garamond" w:cs="Garamond"/>
          <w:sz w:val="24"/>
          <w:szCs w:val="24"/>
        </w:rPr>
      </w:pPr>
      <w:r w:rsidRPr="009C680F">
        <w:rPr>
          <w:rFonts w:ascii="Garamond" w:eastAsia="Garamond" w:hAnsi="Garamond" w:cs="Garamond"/>
          <w:b/>
          <w:sz w:val="24"/>
          <w:szCs w:val="24"/>
        </w:rPr>
        <w:t>Art.1º.</w:t>
      </w:r>
      <w:r w:rsidR="00F37344">
        <w:rPr>
          <w:rFonts w:ascii="Garamond" w:eastAsia="Garamond" w:hAnsi="Garamond" w:cs="Garamond"/>
          <w:b/>
          <w:sz w:val="24"/>
          <w:szCs w:val="24"/>
        </w:rPr>
        <w:t xml:space="preserve"> </w:t>
      </w:r>
      <w:r w:rsidR="001870C9" w:rsidRPr="001870C9">
        <w:rPr>
          <w:rFonts w:ascii="Garamond" w:eastAsia="Garamond" w:hAnsi="Garamond" w:cs="Garamond"/>
          <w:bCs/>
          <w:sz w:val="24"/>
          <w:szCs w:val="24"/>
        </w:rPr>
        <w:t xml:space="preserve">Fica autorizado o pagamento do vencimento dos servidores municipais ocupantes do cargo de Agente Comunitário de Saúde (ACS) e Agente de Combate às Endemias (ACE) em, no mínimo, 2 (dois) salários-mínimos, </w:t>
      </w:r>
      <w:r w:rsidR="001870C9" w:rsidRPr="001870C9">
        <w:rPr>
          <w:rFonts w:ascii="Garamond" w:eastAsia="Garamond" w:hAnsi="Garamond" w:cs="Garamond"/>
          <w:sz w:val="24"/>
          <w:szCs w:val="24"/>
        </w:rPr>
        <w:t>mediante recursos repassados pela União aos entes federativos.</w:t>
      </w:r>
    </w:p>
    <w:p w14:paraId="04108521" w14:textId="08CFF51E" w:rsidR="001870C9" w:rsidRDefault="001870C9" w:rsidP="001870C9">
      <w:pPr>
        <w:spacing w:line="360" w:lineRule="auto"/>
        <w:jc w:val="both"/>
        <w:rPr>
          <w:rFonts w:ascii="Garamond" w:eastAsia="Garamond" w:hAnsi="Garamond" w:cs="Garamond"/>
          <w:sz w:val="24"/>
          <w:szCs w:val="24"/>
        </w:rPr>
      </w:pPr>
    </w:p>
    <w:p w14:paraId="08EA0EC6" w14:textId="77777777" w:rsidR="001870C9" w:rsidRPr="001870C9" w:rsidRDefault="001870C9" w:rsidP="001870C9">
      <w:pPr>
        <w:spacing w:line="360" w:lineRule="auto"/>
        <w:jc w:val="both"/>
        <w:rPr>
          <w:rFonts w:ascii="Garamond" w:eastAsia="Garamond" w:hAnsi="Garamond" w:cs="Garamond"/>
          <w:b/>
          <w:sz w:val="24"/>
          <w:szCs w:val="24"/>
        </w:rPr>
      </w:pPr>
      <w:r w:rsidRPr="001870C9">
        <w:rPr>
          <w:rFonts w:ascii="Garamond" w:eastAsia="Garamond" w:hAnsi="Garamond" w:cs="Garamond"/>
          <w:b/>
          <w:sz w:val="24"/>
          <w:szCs w:val="24"/>
        </w:rPr>
        <w:t xml:space="preserve">PARÁGRAFO ÚNICO - </w:t>
      </w:r>
      <w:r w:rsidRPr="001870C9">
        <w:rPr>
          <w:rFonts w:ascii="Garamond" w:eastAsia="Garamond" w:hAnsi="Garamond" w:cs="Garamond"/>
          <w:sz w:val="24"/>
          <w:szCs w:val="24"/>
        </w:rPr>
        <w:t>Conforme disposto na Portaria GM/MS nº 2.109, de 30 de junho de 2022, o valor será repassado na forma da Assistência Financeira Complementar da União aos Agentes Comunitários de Saúde – ACS e Agentes de Combate às Endemias – ACE, proporcional ao número de ACS e ACE cadastrados pelos gestores dos Municípios no Sistema de Cadastro Nacional de Estabelecimentos de Saúde – SCNES que cumprirem os requisitos previstos na Lei.</w:t>
      </w:r>
    </w:p>
    <w:p w14:paraId="66A6F139" w14:textId="77777777" w:rsidR="001870C9" w:rsidRPr="009C680F" w:rsidRDefault="001870C9" w:rsidP="001870C9">
      <w:pPr>
        <w:spacing w:line="360" w:lineRule="auto"/>
        <w:jc w:val="both"/>
        <w:rPr>
          <w:rFonts w:ascii="Garamond" w:eastAsia="Garamond" w:hAnsi="Garamond" w:cs="Garamond"/>
          <w:b/>
          <w:sz w:val="24"/>
          <w:szCs w:val="24"/>
        </w:rPr>
      </w:pPr>
    </w:p>
    <w:p w14:paraId="65B552C4" w14:textId="4587EED5" w:rsidR="001870C9" w:rsidRDefault="009C680F" w:rsidP="001870C9">
      <w:pPr>
        <w:spacing w:line="360" w:lineRule="auto"/>
        <w:jc w:val="both"/>
        <w:rPr>
          <w:rFonts w:ascii="Garamond" w:eastAsia="Garamond" w:hAnsi="Garamond" w:cs="Garamond"/>
          <w:sz w:val="24"/>
          <w:szCs w:val="24"/>
        </w:rPr>
      </w:pPr>
      <w:r w:rsidRPr="009C680F">
        <w:rPr>
          <w:rFonts w:ascii="Garamond" w:eastAsia="Garamond" w:hAnsi="Garamond" w:cs="Garamond"/>
          <w:b/>
          <w:sz w:val="24"/>
          <w:szCs w:val="24"/>
        </w:rPr>
        <w:t>Art.2º.</w:t>
      </w:r>
      <w:r w:rsidRPr="009C680F">
        <w:rPr>
          <w:rFonts w:ascii="Garamond" w:eastAsia="Garamond" w:hAnsi="Garamond" w:cs="Garamond"/>
          <w:sz w:val="24"/>
          <w:szCs w:val="24"/>
        </w:rPr>
        <w:t xml:space="preserve"> </w:t>
      </w:r>
      <w:r w:rsidR="001870C9" w:rsidRPr="001870C9">
        <w:rPr>
          <w:rFonts w:ascii="Garamond" w:eastAsia="Garamond" w:hAnsi="Garamond" w:cs="Garamond"/>
          <w:sz w:val="24"/>
          <w:szCs w:val="24"/>
        </w:rPr>
        <w:t>O pagamento do vencimento a que se refere o art. 1º será efetivado em forma de complemento salarial, com código próprio, com valor correspondente à diferença entre 2 (dois) salários-mínimos e a soma resultante do vencimento, com a complementação salarial, sem reflexos.</w:t>
      </w:r>
    </w:p>
    <w:p w14:paraId="5336FD4E" w14:textId="7FA0877A" w:rsidR="001870C9" w:rsidRDefault="001870C9" w:rsidP="001870C9">
      <w:pPr>
        <w:spacing w:line="360" w:lineRule="auto"/>
        <w:jc w:val="both"/>
        <w:rPr>
          <w:rFonts w:ascii="Garamond" w:eastAsia="Garamond" w:hAnsi="Garamond" w:cs="Garamond"/>
          <w:sz w:val="24"/>
          <w:szCs w:val="24"/>
        </w:rPr>
      </w:pPr>
    </w:p>
    <w:p w14:paraId="5E6A419C" w14:textId="77777777" w:rsidR="001870C9" w:rsidRPr="001870C9" w:rsidRDefault="001870C9" w:rsidP="001870C9">
      <w:pPr>
        <w:spacing w:line="360" w:lineRule="auto"/>
        <w:jc w:val="both"/>
        <w:rPr>
          <w:rFonts w:ascii="Garamond" w:eastAsia="Garamond" w:hAnsi="Garamond" w:cs="Garamond"/>
          <w:sz w:val="24"/>
          <w:szCs w:val="24"/>
        </w:rPr>
      </w:pPr>
      <w:r w:rsidRPr="001870C9">
        <w:rPr>
          <w:rFonts w:ascii="Garamond" w:eastAsia="Garamond" w:hAnsi="Garamond" w:cs="Garamond"/>
          <w:b/>
          <w:bCs/>
          <w:sz w:val="24"/>
          <w:szCs w:val="24"/>
        </w:rPr>
        <w:t>PARÁGRAFO ÚNICO -</w:t>
      </w:r>
      <w:r w:rsidRPr="001870C9">
        <w:rPr>
          <w:rFonts w:ascii="Garamond" w:eastAsia="Garamond" w:hAnsi="Garamond" w:cs="Garamond"/>
          <w:sz w:val="24"/>
          <w:szCs w:val="24"/>
        </w:rPr>
        <w:t xml:space="preserve"> Sobre o mencionado valor incidirá todos os descontos obrigatórios, inclusive previdenciários.</w:t>
      </w:r>
    </w:p>
    <w:p w14:paraId="23E9E650" w14:textId="77777777" w:rsidR="001870C9" w:rsidRDefault="001870C9" w:rsidP="009B55FC">
      <w:pPr>
        <w:spacing w:line="360" w:lineRule="auto"/>
        <w:jc w:val="both"/>
        <w:rPr>
          <w:rFonts w:ascii="Garamond" w:eastAsia="Garamond" w:hAnsi="Garamond" w:cs="Garamond"/>
          <w:b/>
          <w:sz w:val="24"/>
          <w:szCs w:val="24"/>
        </w:rPr>
      </w:pPr>
    </w:p>
    <w:p w14:paraId="421B34A7" w14:textId="77777777" w:rsidR="001870C9" w:rsidRPr="001870C9" w:rsidRDefault="009C680F" w:rsidP="001870C9">
      <w:pPr>
        <w:spacing w:line="360" w:lineRule="auto"/>
        <w:jc w:val="both"/>
        <w:rPr>
          <w:rFonts w:ascii="Garamond" w:eastAsia="Garamond" w:hAnsi="Garamond" w:cs="Garamond"/>
          <w:sz w:val="24"/>
          <w:szCs w:val="24"/>
        </w:rPr>
      </w:pPr>
      <w:r w:rsidRPr="005A157A">
        <w:rPr>
          <w:rFonts w:ascii="Garamond" w:eastAsia="Garamond" w:hAnsi="Garamond" w:cs="Garamond"/>
          <w:b/>
          <w:sz w:val="24"/>
          <w:szCs w:val="24"/>
        </w:rPr>
        <w:t>Art.3º.</w:t>
      </w:r>
      <w:r w:rsidRPr="005A157A">
        <w:rPr>
          <w:rFonts w:ascii="Garamond" w:eastAsia="Garamond" w:hAnsi="Garamond" w:cs="Garamond"/>
          <w:sz w:val="24"/>
          <w:szCs w:val="24"/>
        </w:rPr>
        <w:t xml:space="preserve"> </w:t>
      </w:r>
      <w:r w:rsidR="001870C9" w:rsidRPr="001870C9">
        <w:rPr>
          <w:rFonts w:ascii="Garamond" w:eastAsia="Garamond" w:hAnsi="Garamond" w:cs="Garamond"/>
          <w:sz w:val="24"/>
          <w:szCs w:val="24"/>
        </w:rPr>
        <w:t>Nos termos do Art. 198, §11º da Constituição Federal, os recursos financeiros repassados pela União ao Município, para pagamento do vencimento ou de qualquer outra vantagem aos agentes comunitários de saúde e dos agentes de combate às endemias, não serão objeto de inclusão no cálculo para fins do limite de despesa com pessoal.</w:t>
      </w:r>
    </w:p>
    <w:p w14:paraId="3EB2B7F4" w14:textId="28BFCABA" w:rsidR="00C4487F" w:rsidRDefault="00C4487F" w:rsidP="009B55FC">
      <w:pPr>
        <w:spacing w:line="360" w:lineRule="auto"/>
        <w:jc w:val="both"/>
        <w:rPr>
          <w:rFonts w:ascii="Garamond" w:eastAsia="Garamond" w:hAnsi="Garamond" w:cs="Garamond"/>
          <w:b/>
          <w:sz w:val="24"/>
          <w:szCs w:val="24"/>
        </w:rPr>
      </w:pPr>
    </w:p>
    <w:p w14:paraId="6104B92B" w14:textId="77777777" w:rsidR="001870C9" w:rsidRPr="001870C9" w:rsidRDefault="009C680F" w:rsidP="001870C9">
      <w:pPr>
        <w:spacing w:line="360" w:lineRule="auto"/>
        <w:jc w:val="both"/>
        <w:rPr>
          <w:rFonts w:ascii="Garamond" w:eastAsia="Garamond" w:hAnsi="Garamond" w:cs="Garamond"/>
          <w:sz w:val="24"/>
          <w:szCs w:val="24"/>
        </w:rPr>
      </w:pPr>
      <w:r w:rsidRPr="005A157A">
        <w:rPr>
          <w:rFonts w:ascii="Garamond" w:eastAsia="Garamond" w:hAnsi="Garamond" w:cs="Garamond"/>
          <w:b/>
          <w:sz w:val="24"/>
          <w:szCs w:val="24"/>
        </w:rPr>
        <w:t>Art.4º.</w:t>
      </w:r>
      <w:r w:rsidRPr="005A157A">
        <w:rPr>
          <w:rFonts w:ascii="Garamond" w:eastAsia="Garamond" w:hAnsi="Garamond" w:cs="Garamond"/>
          <w:sz w:val="24"/>
          <w:szCs w:val="24"/>
        </w:rPr>
        <w:t xml:space="preserve"> </w:t>
      </w:r>
      <w:r w:rsidR="001870C9" w:rsidRPr="001870C9">
        <w:rPr>
          <w:rFonts w:ascii="Garamond" w:eastAsia="Garamond" w:hAnsi="Garamond" w:cs="Garamond"/>
          <w:sz w:val="24"/>
          <w:szCs w:val="24"/>
        </w:rPr>
        <w:t xml:space="preserve">As despesas decorrentes desta Lei serão atendidas pelas dotações próprias constantes da Lei Orçamentária Anual para o exercício de 2022, suplementadas se necessário. </w:t>
      </w:r>
    </w:p>
    <w:p w14:paraId="7DA4ACD4" w14:textId="0D40906C" w:rsidR="00BE1A6E" w:rsidRPr="005A157A" w:rsidRDefault="00BE1A6E" w:rsidP="001870C9">
      <w:pPr>
        <w:spacing w:line="360" w:lineRule="auto"/>
        <w:jc w:val="both"/>
        <w:rPr>
          <w:rFonts w:ascii="Garamond" w:eastAsia="Garamond" w:hAnsi="Garamond" w:cs="Garamond"/>
          <w:b/>
          <w:sz w:val="24"/>
          <w:szCs w:val="24"/>
        </w:rPr>
      </w:pPr>
    </w:p>
    <w:p w14:paraId="54E31819" w14:textId="35CCA6EB" w:rsidR="00B72BCE" w:rsidRDefault="009C680F" w:rsidP="009B55FC">
      <w:pPr>
        <w:spacing w:line="360" w:lineRule="auto"/>
        <w:jc w:val="both"/>
        <w:rPr>
          <w:rFonts w:ascii="Garamond" w:eastAsia="Garamond" w:hAnsi="Garamond" w:cs="Garamond"/>
          <w:sz w:val="24"/>
          <w:szCs w:val="24"/>
        </w:rPr>
      </w:pPr>
      <w:r w:rsidRPr="001870C9">
        <w:rPr>
          <w:rFonts w:ascii="Garamond" w:eastAsia="Garamond" w:hAnsi="Garamond" w:cs="Garamond"/>
          <w:b/>
          <w:sz w:val="24"/>
          <w:szCs w:val="24"/>
        </w:rPr>
        <w:t>Art.5º.</w:t>
      </w:r>
      <w:r w:rsidRPr="001870C9">
        <w:rPr>
          <w:rFonts w:ascii="Garamond" w:eastAsia="Garamond" w:hAnsi="Garamond" w:cs="Garamond"/>
          <w:sz w:val="24"/>
          <w:szCs w:val="24"/>
        </w:rPr>
        <w:t xml:space="preserve"> Esta Lei entrará em vigor na data de sua publicação</w:t>
      </w:r>
      <w:r w:rsidR="00B72BCE" w:rsidRPr="001870C9">
        <w:rPr>
          <w:rFonts w:ascii="Garamond" w:eastAsia="Garamond" w:hAnsi="Garamond" w:cs="Garamond"/>
          <w:sz w:val="24"/>
          <w:szCs w:val="24"/>
        </w:rPr>
        <w:t xml:space="preserve">, </w:t>
      </w:r>
      <w:r w:rsidR="001870C9" w:rsidRPr="001870C9">
        <w:rPr>
          <w:rFonts w:ascii="Garamond" w:eastAsia="Garamond" w:hAnsi="Garamond" w:cs="Garamond"/>
          <w:sz w:val="24"/>
          <w:szCs w:val="24"/>
        </w:rPr>
        <w:t>retroagindo os seus efeitos ao mês de maio de 2022.</w:t>
      </w:r>
    </w:p>
    <w:p w14:paraId="072C521A" w14:textId="77777777" w:rsidR="001870C9" w:rsidRDefault="001870C9" w:rsidP="009B55FC">
      <w:pPr>
        <w:spacing w:line="360" w:lineRule="auto"/>
        <w:jc w:val="both"/>
        <w:rPr>
          <w:rFonts w:ascii="Garamond" w:eastAsia="Garamond" w:hAnsi="Garamond" w:cs="Garamond"/>
          <w:b/>
          <w:sz w:val="24"/>
          <w:szCs w:val="24"/>
        </w:rPr>
      </w:pPr>
    </w:p>
    <w:p w14:paraId="4BFEAC21" w14:textId="20A47EB0" w:rsidR="008D0DFC" w:rsidRPr="005A157A" w:rsidRDefault="009C680F" w:rsidP="009B55FC">
      <w:pPr>
        <w:spacing w:line="360" w:lineRule="auto"/>
        <w:jc w:val="both"/>
        <w:rPr>
          <w:rFonts w:ascii="Garamond" w:eastAsia="Garamond" w:hAnsi="Garamond" w:cs="Garamond"/>
          <w:sz w:val="24"/>
          <w:szCs w:val="24"/>
        </w:rPr>
      </w:pPr>
      <w:r w:rsidRPr="005A157A">
        <w:rPr>
          <w:rFonts w:ascii="Garamond" w:eastAsia="Garamond" w:hAnsi="Garamond" w:cs="Garamond"/>
          <w:b/>
          <w:sz w:val="24"/>
          <w:szCs w:val="24"/>
        </w:rPr>
        <w:t xml:space="preserve">Art. </w:t>
      </w:r>
      <w:r w:rsidR="00C4487F">
        <w:rPr>
          <w:rFonts w:ascii="Garamond" w:eastAsia="Garamond" w:hAnsi="Garamond" w:cs="Garamond"/>
          <w:b/>
          <w:sz w:val="24"/>
          <w:szCs w:val="24"/>
        </w:rPr>
        <w:t>6º</w:t>
      </w:r>
      <w:r w:rsidRPr="005A157A">
        <w:rPr>
          <w:rFonts w:ascii="Garamond" w:eastAsia="Garamond" w:hAnsi="Garamond" w:cs="Garamond"/>
          <w:b/>
          <w:sz w:val="24"/>
          <w:szCs w:val="24"/>
        </w:rPr>
        <w:t>.</w:t>
      </w:r>
      <w:r w:rsidRPr="005A157A">
        <w:rPr>
          <w:rFonts w:ascii="Garamond" w:eastAsia="Garamond" w:hAnsi="Garamond" w:cs="Garamond"/>
          <w:sz w:val="24"/>
          <w:szCs w:val="24"/>
        </w:rPr>
        <w:t xml:space="preserve"> Revogam-se as disposições em contrário</w:t>
      </w:r>
      <w:r w:rsidR="00B72BCE">
        <w:rPr>
          <w:rFonts w:ascii="Garamond" w:eastAsia="Garamond" w:hAnsi="Garamond" w:cs="Garamond"/>
          <w:sz w:val="24"/>
          <w:szCs w:val="24"/>
        </w:rPr>
        <w:t>.</w:t>
      </w:r>
      <w:r w:rsidR="007128F3" w:rsidRPr="005A157A">
        <w:rPr>
          <w:rFonts w:ascii="Garamond" w:eastAsia="Garamond" w:hAnsi="Garamond" w:cs="Garamond"/>
          <w:sz w:val="24"/>
          <w:szCs w:val="24"/>
        </w:rPr>
        <w:t xml:space="preserve"> </w:t>
      </w:r>
    </w:p>
    <w:p w14:paraId="041E5937" w14:textId="77777777" w:rsidR="008D0DFC" w:rsidRPr="005A157A" w:rsidRDefault="008D0DFC" w:rsidP="009B55FC">
      <w:pPr>
        <w:spacing w:line="360" w:lineRule="auto"/>
        <w:jc w:val="both"/>
        <w:rPr>
          <w:rFonts w:ascii="Garamond" w:eastAsia="Garamond" w:hAnsi="Garamond" w:cs="Garamond"/>
          <w:sz w:val="24"/>
          <w:szCs w:val="24"/>
        </w:rPr>
      </w:pPr>
    </w:p>
    <w:p w14:paraId="33C6F1C9" w14:textId="1C80D131" w:rsidR="008D0DFC" w:rsidRPr="005A157A" w:rsidRDefault="007128F3" w:rsidP="009B55FC">
      <w:pPr>
        <w:jc w:val="both"/>
        <w:rPr>
          <w:rFonts w:ascii="Garamond" w:eastAsia="Garamond" w:hAnsi="Garamond" w:cs="Garamond"/>
          <w:b/>
          <w:sz w:val="24"/>
          <w:szCs w:val="24"/>
        </w:rPr>
      </w:pPr>
      <w:r w:rsidRPr="005A157A">
        <w:rPr>
          <w:rFonts w:ascii="Garamond" w:eastAsia="Garamond" w:hAnsi="Garamond" w:cs="Garamond"/>
          <w:b/>
          <w:sz w:val="24"/>
          <w:szCs w:val="24"/>
        </w:rPr>
        <w:t xml:space="preserve">EDIFÍCIO DA PREFEITURA DO MUNICÍPIO DE CRUZMALTINA, AOS </w:t>
      </w:r>
      <w:r w:rsidR="00A202E4">
        <w:rPr>
          <w:rFonts w:ascii="Garamond" w:eastAsia="Garamond" w:hAnsi="Garamond" w:cs="Garamond"/>
          <w:b/>
          <w:sz w:val="24"/>
          <w:szCs w:val="24"/>
        </w:rPr>
        <w:t xml:space="preserve">NOVE </w:t>
      </w:r>
      <w:r w:rsidRPr="00B72BCE">
        <w:rPr>
          <w:rFonts w:ascii="Garamond" w:eastAsia="Garamond" w:hAnsi="Garamond" w:cs="Garamond"/>
          <w:b/>
          <w:sz w:val="24"/>
          <w:szCs w:val="24"/>
        </w:rPr>
        <w:t>DIAS</w:t>
      </w:r>
      <w:r w:rsidRPr="005A157A">
        <w:rPr>
          <w:rFonts w:ascii="Garamond" w:eastAsia="Garamond" w:hAnsi="Garamond" w:cs="Garamond"/>
          <w:b/>
          <w:sz w:val="24"/>
          <w:szCs w:val="24"/>
        </w:rPr>
        <w:t xml:space="preserve"> DO MÊS DE </w:t>
      </w:r>
      <w:r w:rsidR="00B72BCE">
        <w:rPr>
          <w:rFonts w:ascii="Garamond" w:eastAsia="Garamond" w:hAnsi="Garamond" w:cs="Garamond"/>
          <w:b/>
          <w:sz w:val="24"/>
          <w:szCs w:val="24"/>
        </w:rPr>
        <w:t>AGOSTO</w:t>
      </w:r>
      <w:r w:rsidRPr="005A157A">
        <w:rPr>
          <w:rFonts w:ascii="Garamond" w:eastAsia="Garamond" w:hAnsi="Garamond" w:cs="Garamond"/>
          <w:b/>
          <w:sz w:val="24"/>
          <w:szCs w:val="24"/>
        </w:rPr>
        <w:t xml:space="preserve"> DO ANO DE DOIS MIL E VINTE E DOIS. </w:t>
      </w:r>
    </w:p>
    <w:p w14:paraId="72366C61" w14:textId="77777777" w:rsidR="008D0DFC" w:rsidRPr="005A157A" w:rsidRDefault="008D0DFC" w:rsidP="009B55FC">
      <w:pPr>
        <w:jc w:val="both"/>
        <w:rPr>
          <w:rFonts w:ascii="Garamond" w:eastAsia="Garamond" w:hAnsi="Garamond" w:cs="Garamond"/>
          <w:b/>
          <w:sz w:val="24"/>
          <w:szCs w:val="24"/>
        </w:rPr>
      </w:pPr>
    </w:p>
    <w:p w14:paraId="2CE8C691" w14:textId="77777777" w:rsidR="008D0DFC" w:rsidRPr="005A157A" w:rsidRDefault="007128F3" w:rsidP="009B55FC">
      <w:pPr>
        <w:jc w:val="center"/>
        <w:rPr>
          <w:rFonts w:ascii="Garamond" w:eastAsia="Garamond" w:hAnsi="Garamond" w:cs="Garamond"/>
          <w:b/>
          <w:sz w:val="24"/>
          <w:szCs w:val="24"/>
        </w:rPr>
      </w:pPr>
      <w:r w:rsidRPr="005A157A">
        <w:rPr>
          <w:rFonts w:ascii="Garamond" w:eastAsia="Garamond" w:hAnsi="Garamond" w:cs="Garamond"/>
          <w:b/>
          <w:sz w:val="24"/>
          <w:szCs w:val="24"/>
        </w:rPr>
        <w:t>NATAL CASAVECHIA</w:t>
      </w:r>
    </w:p>
    <w:p w14:paraId="79166FEE" w14:textId="5D77A56A" w:rsidR="008D0DFC" w:rsidRDefault="007128F3" w:rsidP="009B55FC">
      <w:pPr>
        <w:jc w:val="center"/>
        <w:rPr>
          <w:rFonts w:ascii="Garamond" w:eastAsia="Garamond" w:hAnsi="Garamond" w:cs="Garamond"/>
          <w:b/>
          <w:sz w:val="24"/>
          <w:szCs w:val="24"/>
        </w:rPr>
      </w:pPr>
      <w:r w:rsidRPr="005A157A">
        <w:rPr>
          <w:rFonts w:ascii="Garamond" w:eastAsia="Garamond" w:hAnsi="Garamond" w:cs="Garamond"/>
          <w:b/>
          <w:sz w:val="24"/>
          <w:szCs w:val="24"/>
        </w:rPr>
        <w:t>PREFEITO</w:t>
      </w:r>
    </w:p>
    <w:p w14:paraId="5211A960" w14:textId="0A9BA7DD" w:rsidR="009B55FC" w:rsidRDefault="009B55FC">
      <w:pPr>
        <w:jc w:val="center"/>
        <w:rPr>
          <w:rFonts w:ascii="Garamond" w:eastAsia="Garamond" w:hAnsi="Garamond" w:cs="Garamond"/>
          <w:b/>
          <w:sz w:val="24"/>
          <w:szCs w:val="24"/>
        </w:rPr>
      </w:pPr>
    </w:p>
    <w:p w14:paraId="1083708D" w14:textId="1D818B98" w:rsidR="009B55FC" w:rsidRDefault="009B55FC">
      <w:pPr>
        <w:rPr>
          <w:rFonts w:ascii="Garamond" w:eastAsia="Garamond" w:hAnsi="Garamond" w:cs="Garamond"/>
          <w:b/>
          <w:sz w:val="24"/>
          <w:szCs w:val="24"/>
        </w:rPr>
      </w:pPr>
      <w:r>
        <w:rPr>
          <w:rFonts w:ascii="Garamond" w:eastAsia="Garamond" w:hAnsi="Garamond" w:cs="Garamond"/>
          <w:b/>
          <w:sz w:val="24"/>
          <w:szCs w:val="24"/>
        </w:rPr>
        <w:br w:type="page"/>
      </w:r>
    </w:p>
    <w:p w14:paraId="0DD50CCE" w14:textId="77777777" w:rsidR="009B55FC" w:rsidRPr="005A157A" w:rsidRDefault="009B55FC">
      <w:pPr>
        <w:jc w:val="center"/>
        <w:rPr>
          <w:rFonts w:ascii="Garamond" w:eastAsia="Garamond" w:hAnsi="Garamond" w:cs="Garamond"/>
          <w:b/>
          <w:sz w:val="24"/>
          <w:szCs w:val="24"/>
        </w:rPr>
      </w:pPr>
    </w:p>
    <w:p w14:paraId="5585C5A6" w14:textId="3A52C8B4" w:rsidR="008D0DFC" w:rsidRPr="005A157A" w:rsidRDefault="007128F3" w:rsidP="009D7693">
      <w:pPr>
        <w:spacing w:line="276" w:lineRule="auto"/>
        <w:jc w:val="center"/>
        <w:rPr>
          <w:rFonts w:ascii="Garamond" w:eastAsia="Garamond" w:hAnsi="Garamond" w:cs="Garamond"/>
          <w:b/>
          <w:sz w:val="24"/>
          <w:szCs w:val="24"/>
        </w:rPr>
      </w:pPr>
      <w:r w:rsidRPr="005A157A">
        <w:rPr>
          <w:rFonts w:ascii="Garamond" w:eastAsia="Garamond" w:hAnsi="Garamond" w:cs="Garamond"/>
          <w:b/>
          <w:sz w:val="24"/>
          <w:szCs w:val="24"/>
        </w:rPr>
        <w:t xml:space="preserve">JUSTIFICATIVAS AO PROJETO DE LEI Nº </w:t>
      </w:r>
      <w:r w:rsidR="00E5286C">
        <w:rPr>
          <w:rFonts w:ascii="Garamond" w:eastAsia="Garamond" w:hAnsi="Garamond" w:cs="Garamond"/>
          <w:b/>
          <w:sz w:val="24"/>
          <w:szCs w:val="24"/>
        </w:rPr>
        <w:t>31</w:t>
      </w:r>
      <w:r w:rsidRPr="005A157A">
        <w:rPr>
          <w:rFonts w:ascii="Garamond" w:eastAsia="Garamond" w:hAnsi="Garamond" w:cs="Garamond"/>
          <w:b/>
          <w:sz w:val="24"/>
          <w:szCs w:val="24"/>
        </w:rPr>
        <w:t>/2022:</w:t>
      </w:r>
    </w:p>
    <w:p w14:paraId="07FC6440" w14:textId="77777777" w:rsidR="008D0DFC" w:rsidRPr="005A157A" w:rsidRDefault="008D0DFC">
      <w:pPr>
        <w:spacing w:line="360" w:lineRule="auto"/>
        <w:jc w:val="both"/>
        <w:rPr>
          <w:rFonts w:ascii="Garamond" w:eastAsia="Garamond" w:hAnsi="Garamond" w:cs="Garamond"/>
          <w:sz w:val="24"/>
          <w:szCs w:val="24"/>
          <w:highlight w:val="white"/>
        </w:rPr>
      </w:pPr>
    </w:p>
    <w:p w14:paraId="0C23723E" w14:textId="5B085434" w:rsidR="008D58F4" w:rsidRDefault="00567604" w:rsidP="00567604">
      <w:pPr>
        <w:spacing w:line="360" w:lineRule="auto"/>
        <w:ind w:firstLine="708"/>
        <w:jc w:val="both"/>
        <w:rPr>
          <w:rFonts w:ascii="Garamond" w:eastAsia="Garamond" w:hAnsi="Garamond" w:cs="Garamond"/>
          <w:bCs/>
          <w:sz w:val="24"/>
          <w:szCs w:val="24"/>
        </w:rPr>
      </w:pPr>
      <w:r w:rsidRPr="00567604">
        <w:rPr>
          <w:rFonts w:ascii="Garamond" w:eastAsia="Garamond" w:hAnsi="Garamond" w:cs="Garamond"/>
          <w:sz w:val="24"/>
          <w:szCs w:val="24"/>
        </w:rPr>
        <w:t xml:space="preserve">Cumpre-nos nesta oportunidade encaminhar, para apreciação desta Colenda Câmara de Vereadores, o anexo projeto de lei que tem por finalidade a </w:t>
      </w:r>
      <w:r w:rsidR="008D58F4" w:rsidRPr="008D58F4">
        <w:rPr>
          <w:rFonts w:ascii="Garamond" w:eastAsia="Garamond" w:hAnsi="Garamond" w:cs="Garamond"/>
          <w:bCs/>
          <w:sz w:val="24"/>
          <w:szCs w:val="24"/>
        </w:rPr>
        <w:t xml:space="preserve">regulamentação dos procedimentos para aplicação da Emenda Constitucional nº 120, de 5 de maio de 2022, que alterou o art. 198, da Constituição Federal, para o pagamento do piso de vencimento dos servidores públicos municipais ocupantes do cargo de Agente Comunitário de Saúde (ACS) e Agente de Combate às Endemias (ACE) do quadro de servidores do Município de </w:t>
      </w:r>
      <w:r w:rsidR="00556149">
        <w:rPr>
          <w:rFonts w:ascii="Garamond" w:eastAsia="Garamond" w:hAnsi="Garamond" w:cs="Garamond"/>
          <w:bCs/>
          <w:sz w:val="24"/>
          <w:szCs w:val="24"/>
        </w:rPr>
        <w:t>Cruzmaltina</w:t>
      </w:r>
      <w:r w:rsidR="008D58F4" w:rsidRPr="008D58F4">
        <w:rPr>
          <w:rFonts w:ascii="Garamond" w:eastAsia="Garamond" w:hAnsi="Garamond" w:cs="Garamond"/>
          <w:bCs/>
          <w:sz w:val="24"/>
          <w:szCs w:val="24"/>
        </w:rPr>
        <w:t>, Estado do Paraná e da outras providências.</w:t>
      </w:r>
    </w:p>
    <w:p w14:paraId="33C78DCD" w14:textId="4DC14FE9" w:rsidR="00567604" w:rsidRPr="00567604" w:rsidRDefault="00567604" w:rsidP="00567604">
      <w:pPr>
        <w:spacing w:line="360" w:lineRule="auto"/>
        <w:ind w:firstLine="708"/>
        <w:jc w:val="both"/>
        <w:rPr>
          <w:rFonts w:ascii="Garamond" w:eastAsia="Garamond" w:hAnsi="Garamond" w:cs="Garamond"/>
          <w:i/>
          <w:sz w:val="24"/>
          <w:szCs w:val="24"/>
        </w:rPr>
      </w:pPr>
      <w:r w:rsidRPr="00567604">
        <w:rPr>
          <w:rFonts w:ascii="Garamond" w:eastAsia="Garamond" w:hAnsi="Garamond" w:cs="Garamond"/>
          <w:sz w:val="24"/>
          <w:szCs w:val="24"/>
        </w:rPr>
        <w:t>A proposição tem sua justificativa na adequação dos vencimentos básicos dos Agentes Comunitários de Saúde, integrantes do Quadro de Cargos de Provimento Efetivo dos Servidores Municipais, considerando a Lei Federal nº 13.708, de 14 de agosto de 2018, e a PORTARIA GM/MS Nº 2.109, DE 30 DE JUNHO DE 2022.</w:t>
      </w:r>
    </w:p>
    <w:p w14:paraId="0E71A4C7" w14:textId="77777777" w:rsidR="008D58F4" w:rsidRPr="008D58F4" w:rsidRDefault="008D58F4" w:rsidP="008D58F4">
      <w:pPr>
        <w:spacing w:line="360" w:lineRule="auto"/>
        <w:ind w:firstLine="708"/>
        <w:jc w:val="both"/>
        <w:rPr>
          <w:rFonts w:ascii="Garamond" w:eastAsia="Garamond" w:hAnsi="Garamond" w:cs="Garamond"/>
          <w:sz w:val="24"/>
          <w:szCs w:val="24"/>
        </w:rPr>
      </w:pPr>
      <w:r w:rsidRPr="008D58F4">
        <w:rPr>
          <w:rFonts w:ascii="Garamond" w:eastAsia="Garamond" w:hAnsi="Garamond" w:cs="Garamond"/>
          <w:sz w:val="24"/>
          <w:szCs w:val="24"/>
        </w:rPr>
        <w:t>O §5º do artigo 198 da Constituição Federal disciplina a competência da União acerca da assistência financeira dos Municípios, complementar, para fazer frente aos gastos com o piso salarial do Agente Comunitário de Saúde e Agende de Combate a Endemias.</w:t>
      </w:r>
    </w:p>
    <w:p w14:paraId="4EDC9426" w14:textId="77777777" w:rsidR="008D58F4" w:rsidRPr="008D58F4" w:rsidRDefault="008D58F4" w:rsidP="008D58F4">
      <w:pPr>
        <w:spacing w:line="360" w:lineRule="auto"/>
        <w:ind w:firstLine="708"/>
        <w:jc w:val="both"/>
        <w:rPr>
          <w:rFonts w:ascii="Garamond" w:eastAsia="Garamond" w:hAnsi="Garamond" w:cs="Garamond"/>
          <w:sz w:val="24"/>
          <w:szCs w:val="24"/>
        </w:rPr>
      </w:pPr>
      <w:r w:rsidRPr="008D58F4">
        <w:rPr>
          <w:rFonts w:ascii="Garamond" w:eastAsia="Garamond" w:hAnsi="Garamond" w:cs="Garamond"/>
          <w:sz w:val="24"/>
          <w:szCs w:val="24"/>
        </w:rPr>
        <w:t>Por sua vez, a Emenda Constitucional nº 120/2022, inseriu no §7º a obrigação da União em pagar os vencimentos de tais profissionais, sendo consignado os recursos no orçamento geral da União (§8º).</w:t>
      </w:r>
    </w:p>
    <w:p w14:paraId="7F2C4FA4" w14:textId="31D94135" w:rsidR="008D58F4" w:rsidRPr="008D58F4" w:rsidRDefault="008D58F4" w:rsidP="008D58F4">
      <w:pPr>
        <w:spacing w:line="360" w:lineRule="auto"/>
        <w:ind w:firstLine="708"/>
        <w:jc w:val="both"/>
        <w:rPr>
          <w:rFonts w:ascii="Garamond" w:eastAsia="Garamond" w:hAnsi="Garamond" w:cs="Garamond"/>
          <w:sz w:val="24"/>
          <w:szCs w:val="24"/>
        </w:rPr>
      </w:pPr>
      <w:r w:rsidRPr="008D58F4">
        <w:rPr>
          <w:rFonts w:ascii="Garamond" w:eastAsia="Garamond" w:hAnsi="Garamond" w:cs="Garamond"/>
          <w:sz w:val="24"/>
          <w:szCs w:val="24"/>
        </w:rPr>
        <w:t xml:space="preserve">A mesma Emenda Constitucional fez constar no §9º que o vencimento dos </w:t>
      </w:r>
      <w:proofErr w:type="spellStart"/>
      <w:r w:rsidRPr="008D58F4">
        <w:rPr>
          <w:rFonts w:ascii="Garamond" w:eastAsia="Garamond" w:hAnsi="Garamond" w:cs="Garamond"/>
          <w:sz w:val="24"/>
          <w:szCs w:val="24"/>
        </w:rPr>
        <w:t>ACSs</w:t>
      </w:r>
      <w:proofErr w:type="spellEnd"/>
      <w:r w:rsidRPr="008D58F4">
        <w:rPr>
          <w:rFonts w:ascii="Garamond" w:eastAsia="Garamond" w:hAnsi="Garamond" w:cs="Garamond"/>
          <w:sz w:val="24"/>
          <w:szCs w:val="24"/>
        </w:rPr>
        <w:t xml:space="preserve"> e </w:t>
      </w:r>
      <w:proofErr w:type="spellStart"/>
      <w:r w:rsidRPr="008D58F4">
        <w:rPr>
          <w:rFonts w:ascii="Garamond" w:eastAsia="Garamond" w:hAnsi="Garamond" w:cs="Garamond"/>
          <w:sz w:val="24"/>
          <w:szCs w:val="24"/>
        </w:rPr>
        <w:t>ACEs</w:t>
      </w:r>
      <w:proofErr w:type="spellEnd"/>
      <w:r w:rsidRPr="008D58F4">
        <w:rPr>
          <w:rFonts w:ascii="Garamond" w:eastAsia="Garamond" w:hAnsi="Garamond" w:cs="Garamond"/>
          <w:sz w:val="24"/>
          <w:szCs w:val="24"/>
        </w:rPr>
        <w:t xml:space="preserve"> não será inferior a 2 (dois) salários-mínimos, constituindo um piso nacional para os profissionais em questão.</w:t>
      </w:r>
    </w:p>
    <w:p w14:paraId="61F83E9D" w14:textId="354BFDE0" w:rsidR="008D58F4" w:rsidRPr="008D58F4" w:rsidRDefault="008D58F4" w:rsidP="00556149">
      <w:pPr>
        <w:spacing w:line="360" w:lineRule="auto"/>
        <w:ind w:firstLine="708"/>
        <w:jc w:val="both"/>
        <w:rPr>
          <w:rFonts w:ascii="Garamond" w:eastAsia="Garamond" w:hAnsi="Garamond" w:cs="Garamond"/>
          <w:sz w:val="24"/>
          <w:szCs w:val="24"/>
        </w:rPr>
      </w:pPr>
      <w:r w:rsidRPr="008D58F4">
        <w:rPr>
          <w:rFonts w:ascii="Garamond" w:eastAsia="Garamond" w:hAnsi="Garamond" w:cs="Garamond"/>
          <w:sz w:val="24"/>
          <w:szCs w:val="24"/>
        </w:rPr>
        <w:t xml:space="preserve">Assim, por se tratar de criação de direitos e obrigações, faz-se necessário o envio do presente projeto de lei para análise, discussão, votação e aprovação por parte dessa Câmara Municipal para que se fixe no âmbito do Município de </w:t>
      </w:r>
      <w:r w:rsidR="00556149">
        <w:rPr>
          <w:rFonts w:ascii="Garamond" w:eastAsia="Garamond" w:hAnsi="Garamond" w:cs="Garamond"/>
          <w:sz w:val="24"/>
          <w:szCs w:val="24"/>
        </w:rPr>
        <w:t>Cruzmaltina</w:t>
      </w:r>
      <w:r w:rsidRPr="008D58F4">
        <w:rPr>
          <w:rFonts w:ascii="Garamond" w:eastAsia="Garamond" w:hAnsi="Garamond" w:cs="Garamond"/>
          <w:sz w:val="24"/>
          <w:szCs w:val="24"/>
        </w:rPr>
        <w:t xml:space="preserve">, o piso salarial dos Agentes Comunitários de Saúde e Agente de Combate à Endemias, tendo a lei efeitos retroativos a maio de 2022, que foi o mês a partir do qual o governo federal passou a repassar os recursos financeiros. </w:t>
      </w:r>
    </w:p>
    <w:p w14:paraId="4BDDBF92" w14:textId="221EB72F" w:rsidR="008D0DFC" w:rsidRPr="005A157A" w:rsidRDefault="007128F3">
      <w:pPr>
        <w:spacing w:line="360" w:lineRule="auto"/>
        <w:ind w:firstLine="708"/>
        <w:jc w:val="both"/>
        <w:rPr>
          <w:rFonts w:ascii="Garamond" w:eastAsia="Garamond" w:hAnsi="Garamond" w:cs="Garamond"/>
          <w:sz w:val="24"/>
          <w:szCs w:val="24"/>
          <w:highlight w:val="white"/>
        </w:rPr>
      </w:pPr>
      <w:r w:rsidRPr="005A157A">
        <w:rPr>
          <w:rFonts w:ascii="Garamond" w:eastAsia="Garamond" w:hAnsi="Garamond" w:cs="Garamond"/>
          <w:sz w:val="24"/>
          <w:szCs w:val="24"/>
        </w:rPr>
        <w:t xml:space="preserve">Outrossim, tendo em vista importância do projeto de lei em tela, solicito que o mesmo seja apreciado por essa Casa Legislativa, </w:t>
      </w:r>
      <w:r w:rsidRPr="005A157A">
        <w:rPr>
          <w:rFonts w:ascii="Garamond" w:eastAsia="Garamond" w:hAnsi="Garamond" w:cs="Garamond"/>
          <w:sz w:val="24"/>
          <w:szCs w:val="24"/>
          <w:highlight w:val="white"/>
        </w:rPr>
        <w:t xml:space="preserve">contando com a valiosa colaboração de colocá-lo em tramitação sob o regime de urgência. </w:t>
      </w:r>
    </w:p>
    <w:p w14:paraId="150B2992" w14:textId="77777777" w:rsidR="008D0DFC" w:rsidRPr="005A157A" w:rsidRDefault="007128F3">
      <w:pPr>
        <w:spacing w:line="360" w:lineRule="auto"/>
        <w:ind w:firstLine="720"/>
        <w:jc w:val="both"/>
        <w:rPr>
          <w:rFonts w:ascii="Garamond" w:eastAsia="Garamond" w:hAnsi="Garamond" w:cs="Garamond"/>
          <w:sz w:val="24"/>
          <w:szCs w:val="24"/>
          <w:highlight w:val="white"/>
        </w:rPr>
      </w:pPr>
      <w:r w:rsidRPr="005A157A">
        <w:rPr>
          <w:rFonts w:ascii="Garamond" w:eastAsia="Garamond" w:hAnsi="Garamond" w:cs="Garamond"/>
          <w:sz w:val="24"/>
          <w:szCs w:val="24"/>
          <w:highlight w:val="white"/>
        </w:rPr>
        <w:lastRenderedPageBreak/>
        <w:t>Certos da aprovação deste Projeto de Lei, remetemos nossos votos de elevada estima e distinta consideração.</w:t>
      </w:r>
    </w:p>
    <w:p w14:paraId="68467E3C" w14:textId="77777777" w:rsidR="008D0DFC" w:rsidRPr="005A157A" w:rsidRDefault="008D0DFC">
      <w:pPr>
        <w:spacing w:line="360" w:lineRule="auto"/>
        <w:ind w:firstLine="720"/>
        <w:jc w:val="both"/>
        <w:rPr>
          <w:rFonts w:ascii="Garamond" w:eastAsia="Garamond" w:hAnsi="Garamond" w:cs="Garamond"/>
          <w:sz w:val="24"/>
          <w:szCs w:val="24"/>
          <w:highlight w:val="white"/>
        </w:rPr>
      </w:pPr>
    </w:p>
    <w:p w14:paraId="7365A67A" w14:textId="77777777" w:rsidR="008D0DFC" w:rsidRPr="005A157A" w:rsidRDefault="007128F3">
      <w:pPr>
        <w:spacing w:line="360" w:lineRule="auto"/>
        <w:ind w:firstLine="708"/>
        <w:jc w:val="both"/>
        <w:rPr>
          <w:rFonts w:ascii="Garamond" w:eastAsia="Garamond" w:hAnsi="Garamond" w:cs="Garamond"/>
          <w:sz w:val="24"/>
          <w:szCs w:val="24"/>
          <w:highlight w:val="white"/>
        </w:rPr>
      </w:pPr>
      <w:r w:rsidRPr="005A157A">
        <w:rPr>
          <w:rFonts w:ascii="Garamond" w:eastAsia="Garamond" w:hAnsi="Garamond" w:cs="Garamond"/>
          <w:sz w:val="24"/>
          <w:szCs w:val="24"/>
          <w:highlight w:val="white"/>
        </w:rPr>
        <w:t>Atenciosamente,</w:t>
      </w:r>
    </w:p>
    <w:p w14:paraId="1DB078A1" w14:textId="6BAAC6C8" w:rsidR="008D0DFC" w:rsidRDefault="008D0DFC">
      <w:pPr>
        <w:spacing w:line="360" w:lineRule="auto"/>
        <w:ind w:firstLine="708"/>
        <w:jc w:val="both"/>
        <w:rPr>
          <w:rFonts w:ascii="Garamond" w:eastAsia="Garamond" w:hAnsi="Garamond" w:cs="Garamond"/>
          <w:sz w:val="24"/>
          <w:szCs w:val="24"/>
          <w:highlight w:val="white"/>
        </w:rPr>
      </w:pPr>
    </w:p>
    <w:p w14:paraId="1198E1EB" w14:textId="77777777" w:rsidR="00052A82" w:rsidRPr="005A157A" w:rsidRDefault="00052A82">
      <w:pPr>
        <w:spacing w:line="360" w:lineRule="auto"/>
        <w:ind w:firstLine="708"/>
        <w:jc w:val="both"/>
        <w:rPr>
          <w:rFonts w:ascii="Garamond" w:eastAsia="Garamond" w:hAnsi="Garamond" w:cs="Garamond"/>
          <w:sz w:val="24"/>
          <w:szCs w:val="24"/>
          <w:highlight w:val="white"/>
        </w:rPr>
      </w:pPr>
    </w:p>
    <w:p w14:paraId="10D69FB7" w14:textId="509C3313" w:rsidR="008D0DFC" w:rsidRPr="005A157A" w:rsidRDefault="007128F3">
      <w:pPr>
        <w:spacing w:line="360" w:lineRule="auto"/>
        <w:jc w:val="center"/>
        <w:rPr>
          <w:rFonts w:ascii="Garamond" w:eastAsia="Garamond" w:hAnsi="Garamond" w:cs="Garamond"/>
          <w:b/>
          <w:sz w:val="24"/>
          <w:szCs w:val="24"/>
          <w:highlight w:val="yellow"/>
        </w:rPr>
      </w:pPr>
      <w:r w:rsidRPr="005A157A">
        <w:rPr>
          <w:rFonts w:ascii="Garamond" w:eastAsia="Garamond" w:hAnsi="Garamond" w:cs="Garamond"/>
          <w:b/>
          <w:sz w:val="24"/>
          <w:szCs w:val="24"/>
          <w:highlight w:val="white"/>
        </w:rPr>
        <w:t xml:space="preserve">Cruzmaltina, </w:t>
      </w:r>
      <w:r w:rsidR="008D58F4">
        <w:rPr>
          <w:rFonts w:ascii="Garamond" w:eastAsia="Garamond" w:hAnsi="Garamond" w:cs="Garamond"/>
          <w:b/>
          <w:sz w:val="24"/>
          <w:szCs w:val="24"/>
        </w:rPr>
        <w:t>09</w:t>
      </w:r>
      <w:r w:rsidR="00F37344">
        <w:rPr>
          <w:rFonts w:ascii="Garamond" w:eastAsia="Garamond" w:hAnsi="Garamond" w:cs="Garamond"/>
          <w:b/>
          <w:sz w:val="24"/>
          <w:szCs w:val="24"/>
        </w:rPr>
        <w:t xml:space="preserve"> </w:t>
      </w:r>
      <w:r w:rsidRPr="005A157A">
        <w:rPr>
          <w:rFonts w:ascii="Garamond" w:eastAsia="Garamond" w:hAnsi="Garamond" w:cs="Garamond"/>
          <w:b/>
          <w:sz w:val="24"/>
          <w:szCs w:val="24"/>
        </w:rPr>
        <w:t xml:space="preserve">de </w:t>
      </w:r>
      <w:r w:rsidR="00567604">
        <w:rPr>
          <w:rFonts w:ascii="Garamond" w:eastAsia="Garamond" w:hAnsi="Garamond" w:cs="Garamond"/>
          <w:b/>
          <w:sz w:val="24"/>
          <w:szCs w:val="24"/>
        </w:rPr>
        <w:t>agosto</w:t>
      </w:r>
      <w:r w:rsidRPr="005A157A">
        <w:rPr>
          <w:rFonts w:ascii="Garamond" w:eastAsia="Garamond" w:hAnsi="Garamond" w:cs="Garamond"/>
          <w:b/>
          <w:sz w:val="24"/>
          <w:szCs w:val="24"/>
        </w:rPr>
        <w:t xml:space="preserve"> de 2022.</w:t>
      </w:r>
    </w:p>
    <w:p w14:paraId="14B9DB51" w14:textId="311FA035" w:rsidR="008D0DFC" w:rsidRDefault="008D0DFC">
      <w:pPr>
        <w:spacing w:line="360" w:lineRule="auto"/>
        <w:jc w:val="center"/>
        <w:rPr>
          <w:rFonts w:ascii="Garamond" w:eastAsia="Garamond" w:hAnsi="Garamond" w:cs="Garamond"/>
          <w:sz w:val="24"/>
          <w:szCs w:val="24"/>
          <w:highlight w:val="white"/>
        </w:rPr>
      </w:pPr>
    </w:p>
    <w:p w14:paraId="2551CEB2" w14:textId="77777777" w:rsidR="00052A82" w:rsidRPr="005A157A" w:rsidRDefault="00052A82">
      <w:pPr>
        <w:spacing w:line="360" w:lineRule="auto"/>
        <w:jc w:val="center"/>
        <w:rPr>
          <w:rFonts w:ascii="Garamond" w:eastAsia="Garamond" w:hAnsi="Garamond" w:cs="Garamond"/>
          <w:sz w:val="24"/>
          <w:szCs w:val="24"/>
          <w:highlight w:val="white"/>
        </w:rPr>
      </w:pPr>
    </w:p>
    <w:p w14:paraId="391F6FDE" w14:textId="77777777" w:rsidR="008D0DFC" w:rsidRPr="005A157A" w:rsidRDefault="007128F3">
      <w:pPr>
        <w:jc w:val="center"/>
        <w:rPr>
          <w:rFonts w:ascii="Garamond" w:eastAsia="Garamond" w:hAnsi="Garamond" w:cs="Garamond"/>
          <w:b/>
          <w:sz w:val="24"/>
          <w:szCs w:val="24"/>
          <w:highlight w:val="white"/>
        </w:rPr>
      </w:pPr>
      <w:r w:rsidRPr="005A157A">
        <w:rPr>
          <w:rFonts w:ascii="Garamond" w:eastAsia="Garamond" w:hAnsi="Garamond" w:cs="Garamond"/>
          <w:b/>
          <w:sz w:val="24"/>
          <w:szCs w:val="24"/>
          <w:highlight w:val="white"/>
        </w:rPr>
        <w:t>NATAL CASAVECHIA</w:t>
      </w:r>
    </w:p>
    <w:p w14:paraId="06136F65" w14:textId="77777777" w:rsidR="008D0DFC" w:rsidRPr="005A157A" w:rsidRDefault="007128F3">
      <w:pPr>
        <w:jc w:val="center"/>
        <w:rPr>
          <w:rFonts w:ascii="Garamond" w:eastAsia="Garamond" w:hAnsi="Garamond" w:cs="Garamond"/>
          <w:b/>
          <w:sz w:val="24"/>
          <w:szCs w:val="24"/>
          <w:highlight w:val="white"/>
        </w:rPr>
      </w:pPr>
      <w:r w:rsidRPr="005A157A">
        <w:rPr>
          <w:rFonts w:ascii="Garamond" w:eastAsia="Garamond" w:hAnsi="Garamond" w:cs="Garamond"/>
          <w:b/>
          <w:sz w:val="24"/>
          <w:szCs w:val="24"/>
          <w:highlight w:val="white"/>
        </w:rPr>
        <w:t>PREFEITO</w:t>
      </w:r>
    </w:p>
    <w:p w14:paraId="3C3CB63E" w14:textId="77777777" w:rsidR="008D0DFC" w:rsidRPr="005A157A" w:rsidRDefault="008D0DFC">
      <w:pPr>
        <w:rPr>
          <w:rFonts w:ascii="Garamond" w:eastAsia="Garamond" w:hAnsi="Garamond" w:cs="Garamond"/>
          <w:b/>
          <w:sz w:val="24"/>
          <w:szCs w:val="24"/>
          <w:highlight w:val="white"/>
        </w:rPr>
      </w:pPr>
    </w:p>
    <w:sectPr w:rsidR="008D0DFC" w:rsidRPr="005A157A">
      <w:headerReference w:type="default" r:id="rId7"/>
      <w:pgSz w:w="11909" w:h="16834"/>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B7105B" w14:textId="77777777" w:rsidR="009A152C" w:rsidRDefault="009A152C">
      <w:r>
        <w:separator/>
      </w:r>
    </w:p>
  </w:endnote>
  <w:endnote w:type="continuationSeparator" w:id="0">
    <w:p w14:paraId="709CDDED" w14:textId="77777777" w:rsidR="009A152C" w:rsidRDefault="009A15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F83E45" w14:textId="77777777" w:rsidR="009A152C" w:rsidRDefault="009A152C">
      <w:r>
        <w:separator/>
      </w:r>
    </w:p>
  </w:footnote>
  <w:footnote w:type="continuationSeparator" w:id="0">
    <w:p w14:paraId="69C3A482" w14:textId="77777777" w:rsidR="009A152C" w:rsidRDefault="009A15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F1FF9" w14:textId="77777777" w:rsidR="008D0DFC" w:rsidRDefault="007128F3">
    <w:r>
      <w:rPr>
        <w:noProof/>
      </w:rPr>
      <w:drawing>
        <wp:inline distT="114300" distB="114300" distL="114300" distR="114300" wp14:anchorId="7E3DC153" wp14:editId="222E93A7">
          <wp:extent cx="5700713" cy="163830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5700713" cy="1638300"/>
                  </a:xfrm>
                  <a:prstGeom prst="rect">
                    <a:avLst/>
                  </a:prstGeom>
                  <a:ln/>
                </pic:spPr>
              </pic:pic>
            </a:graphicData>
          </a:graphic>
        </wp:inline>
      </w:drawing>
    </w:r>
  </w:p>
  <w:p w14:paraId="54DA6E7E" w14:textId="77777777" w:rsidR="008D0DFC" w:rsidRDefault="008D0DF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F7CD0"/>
    <w:multiLevelType w:val="hybridMultilevel"/>
    <w:tmpl w:val="42A411FE"/>
    <w:lvl w:ilvl="0" w:tplc="E878CC3A">
      <w:start w:val="1"/>
      <w:numFmt w:val="lowerLetter"/>
      <w:lvlText w:val="%1)"/>
      <w:lvlJc w:val="left"/>
      <w:pPr>
        <w:ind w:left="1778" w:hanging="360"/>
      </w:pPr>
      <w:rPr>
        <w:rFonts w:hint="default"/>
        <w:b/>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num w:numId="1" w16cid:durableId="9612309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0DFC"/>
    <w:rsid w:val="00010502"/>
    <w:rsid w:val="00052A82"/>
    <w:rsid w:val="000657E5"/>
    <w:rsid w:val="00096F45"/>
    <w:rsid w:val="000C2F0A"/>
    <w:rsid w:val="00130054"/>
    <w:rsid w:val="001870C9"/>
    <w:rsid w:val="001B29E3"/>
    <w:rsid w:val="00225880"/>
    <w:rsid w:val="00273505"/>
    <w:rsid w:val="0034781A"/>
    <w:rsid w:val="00402470"/>
    <w:rsid w:val="004339DF"/>
    <w:rsid w:val="0043430B"/>
    <w:rsid w:val="004C4EED"/>
    <w:rsid w:val="00556149"/>
    <w:rsid w:val="00567604"/>
    <w:rsid w:val="005A157A"/>
    <w:rsid w:val="00624DF4"/>
    <w:rsid w:val="007128F3"/>
    <w:rsid w:val="007E6C91"/>
    <w:rsid w:val="007F6B44"/>
    <w:rsid w:val="008629AE"/>
    <w:rsid w:val="008D0DFC"/>
    <w:rsid w:val="008D58F4"/>
    <w:rsid w:val="009425DB"/>
    <w:rsid w:val="009A152C"/>
    <w:rsid w:val="009B55FC"/>
    <w:rsid w:val="009C680F"/>
    <w:rsid w:val="009D7693"/>
    <w:rsid w:val="00A202E4"/>
    <w:rsid w:val="00B0204E"/>
    <w:rsid w:val="00B63832"/>
    <w:rsid w:val="00B72BCE"/>
    <w:rsid w:val="00BE1A6E"/>
    <w:rsid w:val="00C368C7"/>
    <w:rsid w:val="00C4487F"/>
    <w:rsid w:val="00D201F8"/>
    <w:rsid w:val="00D41372"/>
    <w:rsid w:val="00D575FB"/>
    <w:rsid w:val="00DD24E3"/>
    <w:rsid w:val="00E125DD"/>
    <w:rsid w:val="00E5286C"/>
    <w:rsid w:val="00E723F6"/>
    <w:rsid w:val="00ED3FB8"/>
    <w:rsid w:val="00F37344"/>
    <w:rsid w:val="00F52325"/>
    <w:rsid w:val="00F61FA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05702"/>
  <w15:docId w15:val="{B0416F20-5617-4DCC-8A98-BCD928CC1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PargrafodaLista">
    <w:name w:val="List Paragraph"/>
    <w:basedOn w:val="Normal"/>
    <w:uiPriority w:val="34"/>
    <w:qFormat/>
    <w:rsid w:val="001B29E3"/>
    <w:pPr>
      <w:ind w:left="720"/>
      <w:contextualSpacing/>
    </w:pPr>
  </w:style>
  <w:style w:type="paragraph" w:styleId="Corpodetexto">
    <w:name w:val="Body Text"/>
    <w:basedOn w:val="Normal"/>
    <w:link w:val="CorpodetextoChar"/>
    <w:uiPriority w:val="99"/>
    <w:semiHidden/>
    <w:unhideWhenUsed/>
    <w:rsid w:val="001870C9"/>
    <w:pPr>
      <w:spacing w:after="120"/>
    </w:pPr>
  </w:style>
  <w:style w:type="character" w:customStyle="1" w:styleId="CorpodetextoChar">
    <w:name w:val="Corpo de texto Char"/>
    <w:basedOn w:val="Fontepargpadro"/>
    <w:link w:val="Corpodetexto"/>
    <w:uiPriority w:val="99"/>
    <w:semiHidden/>
    <w:rsid w:val="001870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905</Words>
  <Characters>4889</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 Ostapechen</dc:creator>
  <cp:lastModifiedBy>User</cp:lastModifiedBy>
  <cp:revision>2</cp:revision>
  <cp:lastPrinted>2022-08-11T14:01:00Z</cp:lastPrinted>
  <dcterms:created xsi:type="dcterms:W3CDTF">2022-08-12T13:27:00Z</dcterms:created>
  <dcterms:modified xsi:type="dcterms:W3CDTF">2022-08-12T13:27:00Z</dcterms:modified>
</cp:coreProperties>
</file>