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55" w:rsidRPr="001E19F5" w:rsidRDefault="00140C3E" w:rsidP="0027505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-36pt;width:418.95pt;height:99pt;z-index:251660288" stroked="f">
            <v:textbox style="mso-next-textbox:#_x0000_s1026">
              <w:txbxContent>
                <w:p w:rsidR="00275055" w:rsidRDefault="00275055" w:rsidP="00275055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8" type="#_x0000_t202" style="position:absolute;left:0;text-align:left;margin-left:151pt;margin-top:-18pt;width:256.5pt;height:1in;z-index:251662336" stroked="f">
            <v:textbox style="mso-next-textbox:#_x0000_s1028">
              <w:txbxContent>
                <w:p w:rsidR="00275055" w:rsidRDefault="00275055" w:rsidP="00275055">
                  <w:pPr>
                    <w:jc w:val="center"/>
                    <w:rPr>
                      <w:rFonts w:ascii="Arial" w:hAnsi="Arial" w:cs="Arial"/>
                      <w:color w:val="008080"/>
                    </w:rPr>
                  </w:pP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 xml:space="preserve">CÂMARA MUNICIPAL DE CRUZMALTINA </w:t>
                  </w: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>ESTADO DO PARANÁ</w:t>
                  </w: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>CNPJ: 02.030.347/0001-02</w:t>
                  </w:r>
                </w:p>
                <w:p w:rsidR="00275055" w:rsidRPr="009717A5" w:rsidRDefault="00275055" w:rsidP="0027505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17A5">
                    <w:rPr>
                      <w:rFonts w:ascii="Arial" w:hAnsi="Arial" w:cs="Arial"/>
                      <w:sz w:val="22"/>
                      <w:szCs w:val="22"/>
                    </w:rPr>
                    <w:t>CEP: 86.855-000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7" type="#_x0000_t202" style="position:absolute;left:0;text-align:left;margin-left:25.6pt;margin-top:-27pt;width:74.1pt;height:79.6pt;z-index:251661312" stroked="f">
            <v:textbox style="mso-next-textbox:#_x0000_s1027;mso-fit-shape-to-text:t">
              <w:txbxContent>
                <w:p w:rsidR="00275055" w:rsidRPr="007835D6" w:rsidRDefault="00275055" w:rsidP="00275055">
                  <w:r>
                    <w:rPr>
                      <w:noProof/>
                    </w:rPr>
                    <w:drawing>
                      <wp:inline distT="0" distB="0" distL="0" distR="0">
                        <wp:extent cx="819150" cy="923925"/>
                        <wp:effectExtent l="19050" t="0" r="0" b="0"/>
                        <wp:docPr id="1" name="Imagem 1" descr="Imag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5055" w:rsidRPr="001E19F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</w:p>
    <w:p w:rsidR="00275055" w:rsidRDefault="00275055" w:rsidP="00275055">
      <w:pPr>
        <w:tabs>
          <w:tab w:val="left" w:pos="3675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:rsidR="00275055" w:rsidRDefault="003A1AFD" w:rsidP="0027505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02/2014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CRUZMALTINA, 11 de Agosto</w:t>
      </w:r>
      <w:r w:rsidR="00275055">
        <w:rPr>
          <w:rFonts w:ascii="Arial" w:hAnsi="Arial" w:cs="Arial"/>
          <w:b/>
        </w:rPr>
        <w:t xml:space="preserve"> de 2014.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  <w:b/>
        </w:rPr>
      </w:pPr>
    </w:p>
    <w:p w:rsidR="00275055" w:rsidRDefault="00275055" w:rsidP="00D464B0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64B0">
        <w:rPr>
          <w:rFonts w:ascii="Arial" w:hAnsi="Arial" w:cs="Arial"/>
        </w:rPr>
        <w:t>Indico na forma regimental e demais leis a</w:t>
      </w:r>
      <w:r w:rsidR="00D464B0" w:rsidRPr="00D464B0">
        <w:rPr>
          <w:rFonts w:ascii="Arial" w:hAnsi="Arial" w:cs="Arial"/>
        </w:rPr>
        <w:t>tinentes à espécie, o pedido para que fosse feito um estudo de arborização</w:t>
      </w:r>
      <w:r w:rsidR="003A1AFD" w:rsidRPr="00D464B0">
        <w:rPr>
          <w:rFonts w:ascii="Arial" w:hAnsi="Arial" w:cs="Arial"/>
        </w:rPr>
        <w:t xml:space="preserve"> nas áreas dos Cemitérios de Cruzmaltina e do Distrito de Dinizópolis</w:t>
      </w:r>
      <w:r w:rsidR="00D464B0" w:rsidRPr="00D464B0">
        <w:rPr>
          <w:rFonts w:ascii="Arial" w:hAnsi="Arial" w:cs="Arial"/>
        </w:rPr>
        <w:t>,</w:t>
      </w:r>
      <w:r w:rsidR="00D464B0" w:rsidRPr="00D464B0">
        <w:rPr>
          <w:rFonts w:ascii="Helvetica" w:hAnsi="Helvetica" w:cs="Helvetica"/>
          <w:color w:val="333333"/>
          <w:shd w:val="clear" w:color="auto" w:fill="FFFFFF"/>
        </w:rPr>
        <w:t xml:space="preserve"> pois não possuem qualquer tipo de sombra em sua área interna e muitas pessoas que visitam os seus entes queridos e amigos, em dias de sol quente ficam expostas ao calor, por isso a importância dessa arborização</w:t>
      </w:r>
      <w:r w:rsidR="00D464B0">
        <w:rPr>
          <w:rFonts w:ascii="Arial" w:hAnsi="Arial" w:cs="Arial"/>
        </w:rPr>
        <w:t xml:space="preserve">, qual além da ornamentação no local irá deixar o ambiente mais agradável. </w:t>
      </w:r>
    </w:p>
    <w:p w:rsidR="00D464B0" w:rsidRDefault="00D464B0" w:rsidP="00D464B0">
      <w:pPr>
        <w:spacing w:line="480" w:lineRule="auto"/>
        <w:ind w:firstLine="708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ind w:firstLine="708"/>
        <w:jc w:val="both"/>
        <w:rPr>
          <w:rFonts w:ascii="Arial" w:hAnsi="Arial" w:cs="Arial"/>
        </w:rPr>
      </w:pPr>
    </w:p>
    <w:p w:rsidR="00275055" w:rsidRPr="0048075A" w:rsidRDefault="00764FEC" w:rsidP="00275055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Vereador: </w:t>
      </w:r>
      <w:r w:rsidR="003A1AFD">
        <w:rPr>
          <w:rFonts w:ascii="Arial" w:hAnsi="Arial" w:cs="Arial"/>
          <w:b/>
          <w:bCs/>
          <w:szCs w:val="20"/>
        </w:rPr>
        <w:t>Francisco Alves de Souza Moreira</w:t>
      </w:r>
    </w:p>
    <w:p w:rsidR="00275055" w:rsidRDefault="00275055" w:rsidP="00275055">
      <w:pPr>
        <w:spacing w:line="480" w:lineRule="auto"/>
        <w:jc w:val="center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Aos ___/___/___</w:t>
      </w:r>
    </w:p>
    <w:p w:rsidR="00275055" w:rsidRDefault="00275055" w:rsidP="0027505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Aprovada </w:t>
      </w:r>
      <w:smartTag w:uri="urn:schemas-microsoft-com:office:smarttags" w:element="PersonName">
        <w:smartTagPr>
          <w:attr w:name="ProductID" w:val="em Sess￣o Ordin￡ria"/>
        </w:smartTagPr>
        <w:r>
          <w:rPr>
            <w:rFonts w:ascii="Arial" w:hAnsi="Arial" w:cs="Arial"/>
          </w:rPr>
          <w:t>em Sessão Ordinária</w:t>
        </w:r>
      </w:smartTag>
    </w:p>
    <w:p w:rsidR="00275055" w:rsidRDefault="00275055" w:rsidP="00275055">
      <w:pPr>
        <w:spacing w:line="480" w:lineRule="auto"/>
        <w:rPr>
          <w:rFonts w:ascii="Arial" w:hAnsi="Arial" w:cs="Arial"/>
        </w:rPr>
      </w:pPr>
    </w:p>
    <w:p w:rsidR="00275055" w:rsidRDefault="00275055" w:rsidP="0027505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IVONE APARECIDA DE SOUZA NECA </w:t>
      </w:r>
    </w:p>
    <w:p w:rsidR="00786F8D" w:rsidRPr="00275055" w:rsidRDefault="007A2E28" w:rsidP="00275055">
      <w:pPr>
        <w:spacing w:line="480" w:lineRule="auto"/>
      </w:pPr>
      <w:r>
        <w:rPr>
          <w:rFonts w:ascii="Arial" w:hAnsi="Arial" w:cs="Arial"/>
        </w:rPr>
        <w:t xml:space="preserve">   </w:t>
      </w:r>
      <w:r w:rsidR="00275055">
        <w:rPr>
          <w:rFonts w:ascii="Arial" w:hAnsi="Arial" w:cs="Arial"/>
        </w:rPr>
        <w:t>Presidente do Poder Legislativo</w:t>
      </w:r>
    </w:p>
    <w:sectPr w:rsidR="00786F8D" w:rsidRPr="00275055" w:rsidSect="003C5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055"/>
    <w:rsid w:val="00047EEC"/>
    <w:rsid w:val="00140C3E"/>
    <w:rsid w:val="00152736"/>
    <w:rsid w:val="001E2C1A"/>
    <w:rsid w:val="002324BD"/>
    <w:rsid w:val="00275055"/>
    <w:rsid w:val="003A1AFD"/>
    <w:rsid w:val="003C561B"/>
    <w:rsid w:val="006E07DF"/>
    <w:rsid w:val="00735666"/>
    <w:rsid w:val="00751376"/>
    <w:rsid w:val="00764FEC"/>
    <w:rsid w:val="00786F8D"/>
    <w:rsid w:val="007A2E28"/>
    <w:rsid w:val="007C54A1"/>
    <w:rsid w:val="00CF4247"/>
    <w:rsid w:val="00D464B0"/>
    <w:rsid w:val="00D85D04"/>
    <w:rsid w:val="00DB2E17"/>
    <w:rsid w:val="00DC4398"/>
    <w:rsid w:val="00F5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0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9</cp:revision>
  <cp:lastPrinted>2014-08-11T17:43:00Z</cp:lastPrinted>
  <dcterms:created xsi:type="dcterms:W3CDTF">2014-03-26T21:38:00Z</dcterms:created>
  <dcterms:modified xsi:type="dcterms:W3CDTF">2014-08-11T17:44:00Z</dcterms:modified>
</cp:coreProperties>
</file>