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C2" w:rsidRDefault="00594DC2" w:rsidP="00594DC2">
      <w:pPr>
        <w:jc w:val="both"/>
        <w:rPr>
          <w:rFonts w:ascii="Bookman Old Style" w:hAnsi="Bookman Old Style"/>
        </w:rPr>
      </w:pPr>
    </w:p>
    <w:p w:rsidR="00E83358" w:rsidRDefault="00374DE3" w:rsidP="00887D23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</w:rPr>
      </w:pPr>
      <w:r w:rsidRPr="00DC2C08">
        <w:rPr>
          <w:rFonts w:ascii="Arial" w:hAnsi="Arial" w:cs="Arial"/>
          <w:b/>
          <w:bCs/>
        </w:rPr>
        <w:t xml:space="preserve">PROJETO DE LEI Nº. </w:t>
      </w:r>
      <w:r w:rsidR="00901506">
        <w:rPr>
          <w:rFonts w:ascii="Arial" w:hAnsi="Arial" w:cs="Arial"/>
          <w:b/>
          <w:bCs/>
        </w:rPr>
        <w:t>07</w:t>
      </w:r>
      <w:r w:rsidR="004F3B31">
        <w:rPr>
          <w:rFonts w:ascii="Arial" w:hAnsi="Arial" w:cs="Arial"/>
          <w:b/>
          <w:bCs/>
        </w:rPr>
        <w:t>/2014</w:t>
      </w:r>
    </w:p>
    <w:p w:rsidR="00E83358" w:rsidRDefault="00E83358" w:rsidP="00E83358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SUMULA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Autoriza o Executivo Municipal a efetuar a abertura de Crédito </w:t>
      </w:r>
      <w:r w:rsidR="003A6D55">
        <w:rPr>
          <w:rFonts w:ascii="Arial" w:hAnsi="Arial" w:cs="Arial"/>
          <w:b/>
          <w:bCs/>
          <w:i/>
          <w:iCs/>
          <w:sz w:val="24"/>
          <w:szCs w:val="24"/>
        </w:rPr>
        <w:t>Adicional Especial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no orçamento do Município de Cruzmaltina para o Exercício de 201</w:t>
      </w:r>
      <w:r w:rsidR="004F3B31">
        <w:rPr>
          <w:rFonts w:ascii="Arial" w:hAnsi="Arial" w:cs="Arial"/>
          <w:b/>
          <w:bCs/>
          <w:i/>
          <w:iCs/>
          <w:sz w:val="24"/>
          <w:szCs w:val="24"/>
        </w:rPr>
        <w:t>4</w:t>
      </w:r>
    </w:p>
    <w:p w:rsidR="00E83358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PREFEITO MUNICIPAL DE CRUZMALTINA</w:t>
      </w:r>
      <w:r>
        <w:rPr>
          <w:rFonts w:ascii="Arial" w:hAnsi="Arial" w:cs="Arial"/>
        </w:rPr>
        <w:t xml:space="preserve">, Estado do Paraná, </w:t>
      </w:r>
      <w:r>
        <w:rPr>
          <w:rFonts w:ascii="Arial" w:hAnsi="Arial" w:cs="Arial"/>
          <w:b/>
        </w:rPr>
        <w:t>SR JOSE MARIA DOS SANTOS</w:t>
      </w:r>
      <w:r>
        <w:rPr>
          <w:rFonts w:ascii="Arial" w:hAnsi="Arial" w:cs="Arial"/>
        </w:rPr>
        <w:t xml:space="preserve">, no uso das atribuições legais conferidas por </w:t>
      </w:r>
      <w:r>
        <w:rPr>
          <w:rFonts w:ascii="Arial" w:hAnsi="Arial" w:cs="Arial"/>
          <w:i/>
          <w:iCs/>
        </w:rPr>
        <w:t xml:space="preserve">Lei, </w:t>
      </w:r>
      <w:r>
        <w:rPr>
          <w:rFonts w:ascii="Arial" w:hAnsi="Arial" w:cs="Arial"/>
        </w:rPr>
        <w:t>faz saber que:</w:t>
      </w: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POVO DO MUNICÍPIO DE CRUZMALTINA</w:t>
      </w:r>
      <w:r>
        <w:rPr>
          <w:rFonts w:ascii="Arial" w:hAnsi="Arial" w:cs="Arial"/>
        </w:rPr>
        <w:t xml:space="preserve">, por seus representantes na </w:t>
      </w:r>
      <w:r>
        <w:rPr>
          <w:rFonts w:ascii="Arial" w:hAnsi="Arial" w:cs="Arial"/>
          <w:b/>
        </w:rPr>
        <w:t>CÂMARA MUNICIPAL</w:t>
      </w:r>
      <w:r>
        <w:rPr>
          <w:rFonts w:ascii="Arial" w:hAnsi="Arial" w:cs="Arial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</w:rPr>
        <w:t>sanciona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seguinte:</w:t>
      </w:r>
    </w:p>
    <w:p w:rsidR="00E83358" w:rsidRPr="003E2A13" w:rsidRDefault="00E83358" w:rsidP="003E2A13">
      <w:pPr>
        <w:pStyle w:val="Ttulo3"/>
        <w:spacing w:line="360" w:lineRule="auto"/>
        <w:rPr>
          <w:rFonts w:ascii="Arial" w:hAnsi="Arial" w:cs="Arial"/>
          <w:sz w:val="26"/>
          <w:szCs w:val="26"/>
        </w:rPr>
      </w:pPr>
      <w:r>
        <w:t>L</w:t>
      </w:r>
      <w:proofErr w:type="gramStart"/>
      <w:r>
        <w:t xml:space="preserve">   </w:t>
      </w:r>
      <w:proofErr w:type="gramEnd"/>
      <w:r>
        <w:t>E    I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Art.1º-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Esta lei autoriza o Executivo Municipal a efetuar a abertura de  Crédito Adicional </w:t>
      </w:r>
      <w:r w:rsidR="003A6D55">
        <w:rPr>
          <w:rFonts w:ascii="Arial" w:hAnsi="Arial" w:cs="Arial"/>
          <w:sz w:val="24"/>
          <w:szCs w:val="24"/>
        </w:rPr>
        <w:t>Especial</w:t>
      </w:r>
      <w:r>
        <w:rPr>
          <w:rFonts w:ascii="Arial" w:hAnsi="Arial" w:cs="Arial"/>
          <w:sz w:val="24"/>
          <w:szCs w:val="24"/>
        </w:rPr>
        <w:t xml:space="preserve"> no orçamento do Município de Cruzmaltina, para o exercício de 201</w:t>
      </w:r>
      <w:r w:rsidR="004F3B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Art.2º-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ab/>
        <w:t>Fica o Executivo autorizado a abrir no orçamento-programa do Município de Cruzmaltina, para o exercício</w:t>
      </w:r>
      <w:r w:rsidR="003A6D55">
        <w:rPr>
          <w:rFonts w:ascii="Arial" w:hAnsi="Arial" w:cs="Arial"/>
          <w:sz w:val="24"/>
          <w:szCs w:val="24"/>
        </w:rPr>
        <w:t xml:space="preserve"> de 201</w:t>
      </w:r>
      <w:r w:rsidR="004F3B31">
        <w:rPr>
          <w:rFonts w:ascii="Arial" w:hAnsi="Arial" w:cs="Arial"/>
          <w:sz w:val="24"/>
          <w:szCs w:val="24"/>
        </w:rPr>
        <w:t>4</w:t>
      </w:r>
      <w:r w:rsidR="003A6D55">
        <w:rPr>
          <w:rFonts w:ascii="Arial" w:hAnsi="Arial" w:cs="Arial"/>
          <w:sz w:val="24"/>
          <w:szCs w:val="24"/>
        </w:rPr>
        <w:t>, um Crédito Adicional Especial</w:t>
      </w:r>
      <w:r>
        <w:rPr>
          <w:rFonts w:ascii="Arial" w:hAnsi="Arial" w:cs="Arial"/>
          <w:sz w:val="24"/>
          <w:szCs w:val="24"/>
        </w:rPr>
        <w:t xml:space="preserve"> no Valor de R$</w:t>
      </w:r>
      <w:r w:rsidR="00D32D35">
        <w:rPr>
          <w:rFonts w:ascii="Arial" w:hAnsi="Arial" w:cs="Arial"/>
          <w:sz w:val="24"/>
          <w:szCs w:val="24"/>
        </w:rPr>
        <w:t>14.862,43 (Quatorze Mil Oitocentos e Sessenta e Dois Reais e Quarenta e Três Centavos</w:t>
      </w:r>
      <w:r w:rsidR="004E61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mediante as seguintes providências: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– Inclusão nas seguintes dotações orçamentárias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E83358" w:rsidRPr="00887D23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E83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E83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E83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E83358" w:rsidRPr="00887D23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4F3B31" w:rsidP="0037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153B" w:rsidRPr="00887D23">
              <w:rPr>
                <w:rFonts w:ascii="Arial" w:hAnsi="Arial" w:cs="Arial"/>
                <w:b/>
                <w:sz w:val="20"/>
                <w:szCs w:val="20"/>
              </w:rPr>
              <w:t>10.000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3E2A13" w:rsidP="0037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SECRETARIA MUNICIPAL</w:t>
            </w:r>
            <w:r w:rsidR="004F3B31" w:rsidRPr="00887D23">
              <w:rPr>
                <w:rFonts w:ascii="Arial" w:hAnsi="Arial" w:cs="Arial"/>
                <w:b/>
                <w:sz w:val="20"/>
                <w:szCs w:val="20"/>
              </w:rPr>
              <w:t xml:space="preserve"> DE ASSISTÊNCIA SOCIAL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887D23" w:rsidRDefault="00E83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358" w:rsidRPr="00887D23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4F3B31" w:rsidP="00C147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153B" w:rsidRPr="00887D23">
              <w:rPr>
                <w:rFonts w:ascii="Arial" w:hAnsi="Arial" w:cs="Arial"/>
                <w:b/>
                <w:sz w:val="20"/>
                <w:szCs w:val="20"/>
              </w:rPr>
              <w:t>10.002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DE15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FUNDO MUNICIPAL DE ASSIST SOCIAL</w:t>
            </w:r>
            <w:r w:rsidR="004F3B31" w:rsidRPr="00887D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887D23" w:rsidRDefault="00E83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06" w:rsidRPr="00887D23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06" w:rsidRPr="00887D23" w:rsidRDefault="00901506" w:rsidP="00C147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10.002.08.241.0009.2024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06" w:rsidRPr="00887D23" w:rsidRDefault="009015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do Centro de Convivência do Idoso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06" w:rsidRPr="00887D23" w:rsidRDefault="00901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B31" w:rsidRPr="00887D23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901506" w:rsidP="00C147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33.30.93.00.00</w:t>
            </w:r>
            <w:r w:rsidR="004F3B31" w:rsidRPr="00887D2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87D23" w:rsidRPr="00887D2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901506" w:rsidP="009015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Indenizações e Restituições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31" w:rsidRPr="00887D23" w:rsidRDefault="00887D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E83358" w:rsidRPr="00887D23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374DE3" w:rsidP="004F3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33</w:t>
            </w:r>
            <w:r w:rsidR="003E2A13" w:rsidRPr="00887D23">
              <w:rPr>
                <w:rFonts w:ascii="Arial" w:hAnsi="Arial" w:cs="Arial"/>
                <w:sz w:val="20"/>
                <w:szCs w:val="20"/>
              </w:rPr>
              <w:t>.</w:t>
            </w:r>
            <w:r w:rsidRPr="00887D23">
              <w:rPr>
                <w:rFonts w:ascii="Arial" w:hAnsi="Arial" w:cs="Arial"/>
                <w:sz w:val="20"/>
                <w:szCs w:val="20"/>
              </w:rPr>
              <w:t>3</w:t>
            </w:r>
            <w:r w:rsidR="003E2A13" w:rsidRPr="00887D23">
              <w:rPr>
                <w:rFonts w:ascii="Arial" w:hAnsi="Arial" w:cs="Arial"/>
                <w:sz w:val="20"/>
                <w:szCs w:val="20"/>
              </w:rPr>
              <w:t>0.</w:t>
            </w:r>
            <w:r w:rsidRPr="00887D23">
              <w:rPr>
                <w:rFonts w:ascii="Arial" w:hAnsi="Arial" w:cs="Arial"/>
                <w:sz w:val="20"/>
                <w:szCs w:val="20"/>
              </w:rPr>
              <w:t>93</w:t>
            </w:r>
            <w:r w:rsidR="003E2A13" w:rsidRPr="00887D23">
              <w:rPr>
                <w:rFonts w:ascii="Arial" w:hAnsi="Arial" w:cs="Arial"/>
                <w:sz w:val="20"/>
                <w:szCs w:val="20"/>
              </w:rPr>
              <w:t>.00</w:t>
            </w:r>
            <w:r w:rsidR="00E83358" w:rsidRPr="00887D23">
              <w:rPr>
                <w:rFonts w:ascii="Arial" w:hAnsi="Arial" w:cs="Arial"/>
                <w:sz w:val="20"/>
                <w:szCs w:val="20"/>
              </w:rPr>
              <w:t>.</w:t>
            </w:r>
            <w:r w:rsidR="003E2A13" w:rsidRPr="00887D23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887D23">
              <w:rPr>
                <w:rFonts w:ascii="Arial" w:hAnsi="Arial" w:cs="Arial"/>
                <w:sz w:val="20"/>
                <w:szCs w:val="20"/>
              </w:rPr>
              <w:t>Fonte</w:t>
            </w:r>
            <w:proofErr w:type="gramStart"/>
            <w:r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B31"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901506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374DE3" w:rsidP="0037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Indenizações e Restituições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887D23" w:rsidP="00C95F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4.862,43</w:t>
            </w:r>
          </w:p>
        </w:tc>
      </w:tr>
      <w:tr w:rsidR="00E83358" w:rsidRPr="00887D23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887D23" w:rsidRDefault="00E833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887D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887D23" w:rsidP="00374DE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14.862,43</w:t>
            </w:r>
          </w:p>
        </w:tc>
      </w:tr>
    </w:tbl>
    <w:p w:rsidR="00E83358" w:rsidRDefault="00E83358" w:rsidP="00E83358">
      <w:pPr>
        <w:pStyle w:val="Corpodetexto"/>
        <w:ind w:left="1080" w:hanging="1080"/>
        <w:rPr>
          <w:rFonts w:ascii="Arial" w:hAnsi="Arial" w:cs="Arial"/>
          <w:b/>
          <w:sz w:val="24"/>
          <w:szCs w:val="24"/>
        </w:rPr>
      </w:pPr>
      <w:r>
        <w:t xml:space="preserve">  </w:t>
      </w:r>
    </w:p>
    <w:p w:rsidR="004F3B31" w:rsidRDefault="00E83358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3°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Como recurs</w:t>
      </w:r>
      <w:r w:rsidR="000B6885">
        <w:rPr>
          <w:rFonts w:ascii="Arial" w:hAnsi="Arial" w:cs="Arial"/>
          <w:color w:val="000000"/>
        </w:rPr>
        <w:t xml:space="preserve">o para a abertura dos Créditos </w:t>
      </w:r>
      <w:r>
        <w:rPr>
          <w:rFonts w:ascii="Arial" w:hAnsi="Arial" w:cs="Arial"/>
          <w:color w:val="000000"/>
        </w:rPr>
        <w:t>previstos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no  artigo  anterior, é indicado como fonte  de recursos o citado no § 1º, inciso I</w:t>
      </w:r>
      <w:r w:rsidR="0066276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, do Art. 43 da Lei Federal nº 4.320/64, abaixo especificada;</w:t>
      </w:r>
    </w:p>
    <w:p w:rsidR="004F3B31" w:rsidRPr="00887D23" w:rsidRDefault="004F3B31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7D23">
        <w:rPr>
          <w:rFonts w:ascii="Arial" w:hAnsi="Arial" w:cs="Arial"/>
          <w:b/>
          <w:color w:val="000000"/>
          <w:sz w:val="20"/>
          <w:szCs w:val="20"/>
        </w:rPr>
        <w:t>I - CANCELAMENTO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4F3B31" w:rsidRPr="00887D23" w:rsidTr="00970E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4F3B31" w:rsidRPr="00887D23" w:rsidTr="00970E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C95FFB" w:rsidP="00970E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10.000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SECRETARIA MUNICIPAL DE ASSISTENCIA SOCIAL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31" w:rsidRPr="00887D23" w:rsidRDefault="004F3B31" w:rsidP="00970E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B31" w:rsidRPr="00887D23" w:rsidTr="00970E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5FFB" w:rsidRPr="00887D23">
              <w:rPr>
                <w:rFonts w:ascii="Arial" w:hAnsi="Arial" w:cs="Arial"/>
                <w:b/>
                <w:sz w:val="20"/>
                <w:szCs w:val="20"/>
              </w:rPr>
              <w:t>10.002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153B" w:rsidRPr="00887D23">
              <w:rPr>
                <w:rFonts w:ascii="Arial" w:hAnsi="Arial" w:cs="Arial"/>
                <w:b/>
                <w:sz w:val="20"/>
                <w:szCs w:val="20"/>
              </w:rPr>
              <w:t>FUNDO MUNICIPAL DE ASSIST. SOCIAL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31" w:rsidRPr="00887D23" w:rsidRDefault="004F3B31" w:rsidP="00970E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B31" w:rsidRPr="00887D23" w:rsidTr="00970E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FFB" w:rsidRPr="00887D23">
              <w:rPr>
                <w:rFonts w:ascii="Arial" w:hAnsi="Arial" w:cs="Arial"/>
                <w:sz w:val="20"/>
                <w:szCs w:val="20"/>
              </w:rPr>
              <w:t>10.002.</w:t>
            </w:r>
            <w:r w:rsidR="00DE153B" w:rsidRPr="00887D23">
              <w:rPr>
                <w:rFonts w:ascii="Arial" w:hAnsi="Arial" w:cs="Arial"/>
                <w:sz w:val="20"/>
                <w:szCs w:val="20"/>
              </w:rPr>
              <w:t>08.244.0009.2028-1000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DE153B" w:rsidP="00970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Outros Serviços de Terceiros - Pessoa Física</w:t>
            </w:r>
            <w:r w:rsidR="004F3B31"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DE153B" w:rsidP="00DE1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4F3B31" w:rsidRPr="00887D23" w:rsidTr="00970E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31" w:rsidRPr="00887D23" w:rsidRDefault="004F3B31" w:rsidP="00970E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887D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DE153B" w:rsidP="00970E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10.000,00</w:t>
            </w:r>
          </w:p>
        </w:tc>
      </w:tr>
    </w:tbl>
    <w:p w:rsidR="004F3B31" w:rsidRPr="00887D23" w:rsidRDefault="004F3B31" w:rsidP="004F3B31">
      <w:pPr>
        <w:pStyle w:val="Corpodetexto"/>
        <w:ind w:left="1080" w:hanging="1080"/>
        <w:rPr>
          <w:rFonts w:ascii="Arial" w:hAnsi="Arial" w:cs="Arial"/>
          <w:b/>
        </w:rPr>
      </w:pPr>
      <w:r w:rsidRPr="00887D23">
        <w:t xml:space="preserve">  </w:t>
      </w:r>
    </w:p>
    <w:p w:rsidR="00E83358" w:rsidRPr="00887D23" w:rsidRDefault="00E83358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E83358" w:rsidRPr="00887D23" w:rsidRDefault="00E83358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83358" w:rsidRPr="00887D23" w:rsidRDefault="004F3B31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87D23">
        <w:rPr>
          <w:rFonts w:ascii="Arial" w:hAnsi="Arial" w:cs="Arial"/>
          <w:b/>
          <w:sz w:val="20"/>
          <w:szCs w:val="20"/>
        </w:rPr>
        <w:t>I</w:t>
      </w:r>
      <w:r w:rsidR="00B83800" w:rsidRPr="00887D23">
        <w:rPr>
          <w:rFonts w:ascii="Arial" w:hAnsi="Arial" w:cs="Arial"/>
          <w:b/>
          <w:sz w:val="20"/>
          <w:szCs w:val="20"/>
        </w:rPr>
        <w:t xml:space="preserve">I – </w:t>
      </w:r>
      <w:r w:rsidRPr="00887D23">
        <w:rPr>
          <w:rFonts w:ascii="Arial" w:hAnsi="Arial" w:cs="Arial"/>
          <w:b/>
          <w:sz w:val="20"/>
          <w:szCs w:val="20"/>
        </w:rPr>
        <w:t>EXCESSO DE ARRECADAÇÃO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5986"/>
        <w:gridCol w:w="1560"/>
      </w:tblGrid>
      <w:tr w:rsidR="00E83358" w:rsidRPr="00887D23" w:rsidTr="009A6942">
        <w:trPr>
          <w:trHeight w:val="41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662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RECEITA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E83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E83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E83358" w:rsidRPr="00887D23" w:rsidTr="009A694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E83358" w:rsidP="00C147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06" w:rsidRDefault="00DE153B" w:rsidP="009015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7D23">
              <w:rPr>
                <w:rFonts w:ascii="Arial" w:hAnsi="Arial" w:cs="Arial"/>
                <w:sz w:val="20"/>
                <w:szCs w:val="20"/>
              </w:rPr>
              <w:t>Rend</w:t>
            </w:r>
            <w:proofErr w:type="spellEnd"/>
            <w:r w:rsidRPr="00887D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87D23" w:rsidRPr="00887D23">
              <w:rPr>
                <w:rFonts w:ascii="Arial" w:hAnsi="Arial" w:cs="Arial"/>
                <w:sz w:val="20"/>
                <w:szCs w:val="20"/>
              </w:rPr>
              <w:t>Aplicação</w:t>
            </w:r>
            <w:r w:rsidR="003A6D55" w:rsidRPr="00887D23">
              <w:rPr>
                <w:rFonts w:ascii="Arial" w:hAnsi="Arial" w:cs="Arial"/>
                <w:sz w:val="20"/>
                <w:szCs w:val="20"/>
              </w:rPr>
              <w:t xml:space="preserve"> Financeira</w:t>
            </w:r>
            <w:proofErr w:type="gramStart"/>
            <w:r w:rsidR="003A6D55"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B31"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901506">
              <w:rPr>
                <w:rFonts w:ascii="Arial" w:hAnsi="Arial" w:cs="Arial"/>
                <w:sz w:val="20"/>
                <w:szCs w:val="20"/>
              </w:rPr>
              <w:t xml:space="preserve">Contrato Repasse OGU 312.189-63/2009/MTUR/CAIXA - </w:t>
            </w:r>
          </w:p>
          <w:p w:rsidR="00E83358" w:rsidRPr="00887D23" w:rsidRDefault="00901506" w:rsidP="0090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Social no Brasil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DE1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270,00</w:t>
            </w:r>
            <w:r w:rsidR="004F3B31"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3358" w:rsidRPr="00887D23" w:rsidTr="009A6942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887D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887D23" w:rsidRDefault="00DE153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270,00</w:t>
            </w:r>
          </w:p>
        </w:tc>
      </w:tr>
    </w:tbl>
    <w:p w:rsidR="004F3B31" w:rsidRPr="00887D23" w:rsidRDefault="004F3B31" w:rsidP="004F3B3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F3B31" w:rsidRPr="00887D23" w:rsidRDefault="004F3B31" w:rsidP="004F3B3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87D23">
        <w:rPr>
          <w:rFonts w:ascii="Arial" w:hAnsi="Arial" w:cs="Arial"/>
          <w:b/>
          <w:sz w:val="20"/>
          <w:szCs w:val="20"/>
        </w:rPr>
        <w:t>III– SUPERAVIT ORÇAMENTÁRIO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5986"/>
        <w:gridCol w:w="1560"/>
      </w:tblGrid>
      <w:tr w:rsidR="004F3B31" w:rsidRPr="00887D23" w:rsidTr="00970EB9">
        <w:trPr>
          <w:trHeight w:val="41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4F3B31" w:rsidRPr="00887D23" w:rsidTr="00970EB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4F3B31" w:rsidP="00970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506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Default="004F3B31" w:rsidP="00901506">
            <w:pPr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506">
              <w:rPr>
                <w:rFonts w:ascii="Arial" w:hAnsi="Arial" w:cs="Arial"/>
                <w:sz w:val="20"/>
                <w:szCs w:val="20"/>
              </w:rPr>
              <w:t xml:space="preserve">Contrato Repasse OGU 312.189-63/2009/MTUR/CAIXA - </w:t>
            </w:r>
          </w:p>
          <w:p w:rsidR="00901506" w:rsidRPr="00887D23" w:rsidRDefault="00901506" w:rsidP="00901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Social no Brasil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887D23" w:rsidP="00887D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D23">
              <w:rPr>
                <w:rFonts w:ascii="Arial" w:hAnsi="Arial" w:cs="Arial"/>
                <w:sz w:val="20"/>
                <w:szCs w:val="20"/>
              </w:rPr>
              <w:t>4.592,43</w:t>
            </w:r>
          </w:p>
        </w:tc>
      </w:tr>
      <w:tr w:rsidR="004F3B31" w:rsidRPr="00887D23" w:rsidTr="00970EB9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887D23" w:rsidP="00970E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31" w:rsidRPr="00887D23" w:rsidRDefault="00887D23" w:rsidP="00970E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4.592,43</w:t>
            </w:r>
          </w:p>
        </w:tc>
      </w:tr>
      <w:tr w:rsidR="00887D23" w:rsidRPr="00887D23" w:rsidTr="00970EB9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3" w:rsidRPr="00887D23" w:rsidRDefault="00887D23" w:rsidP="00887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D23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Start"/>
            <w:r w:rsidRPr="00887D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3" w:rsidRPr="00887D23" w:rsidRDefault="00887D23" w:rsidP="00970E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14.862,43</w:t>
            </w:r>
          </w:p>
        </w:tc>
      </w:tr>
    </w:tbl>
    <w:p w:rsidR="00E83358" w:rsidRPr="00887D23" w:rsidRDefault="00E83358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83358" w:rsidRDefault="00E83358" w:rsidP="00E83358">
      <w:pPr>
        <w:pStyle w:val="Corpodetex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4° - </w:t>
      </w:r>
      <w:r>
        <w:rPr>
          <w:rFonts w:ascii="Arial" w:hAnsi="Arial" w:cs="Arial"/>
          <w:sz w:val="24"/>
          <w:szCs w:val="24"/>
        </w:rPr>
        <w:t>Esta Lei entrará em vigor na data de sua publicação, ficando revogadas as disposições em contrário.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Edifício da Prefeitu</w:t>
      </w:r>
      <w:r w:rsidR="003E2A13">
        <w:rPr>
          <w:rFonts w:ascii="Arial" w:hAnsi="Arial" w:cs="Arial"/>
          <w:sz w:val="24"/>
          <w:szCs w:val="24"/>
        </w:rPr>
        <w:t>ra do Município de Cruzmaltina</w:t>
      </w:r>
      <w:r>
        <w:rPr>
          <w:rFonts w:ascii="Arial" w:hAnsi="Arial" w:cs="Arial"/>
          <w:sz w:val="24"/>
          <w:szCs w:val="24"/>
        </w:rPr>
        <w:t xml:space="preserve">, aos </w:t>
      </w:r>
      <w:r w:rsidR="00DC2C08">
        <w:rPr>
          <w:rFonts w:ascii="Arial" w:hAnsi="Arial" w:cs="Arial"/>
          <w:sz w:val="24"/>
          <w:szCs w:val="24"/>
        </w:rPr>
        <w:t>dezesse</w:t>
      </w:r>
      <w:r w:rsidR="004F3B31">
        <w:rPr>
          <w:rFonts w:ascii="Arial" w:hAnsi="Arial" w:cs="Arial"/>
          <w:sz w:val="24"/>
          <w:szCs w:val="24"/>
        </w:rPr>
        <w:t>te</w:t>
      </w:r>
      <w:proofErr w:type="gramStart"/>
      <w:r w:rsidR="004F3B31">
        <w:rPr>
          <w:rFonts w:ascii="Arial" w:hAnsi="Arial" w:cs="Arial"/>
          <w:sz w:val="24"/>
          <w:szCs w:val="24"/>
        </w:rPr>
        <w:t xml:space="preserve"> </w:t>
      </w:r>
      <w:r w:rsidR="00DC2C08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dias do mês</w:t>
      </w:r>
      <w:r w:rsidR="004F3B31">
        <w:rPr>
          <w:rFonts w:ascii="Arial" w:hAnsi="Arial" w:cs="Arial"/>
          <w:sz w:val="24"/>
          <w:szCs w:val="24"/>
        </w:rPr>
        <w:t xml:space="preserve"> de março</w:t>
      </w:r>
      <w:r w:rsidR="003E2A13">
        <w:rPr>
          <w:rFonts w:ascii="Arial" w:hAnsi="Arial" w:cs="Arial"/>
          <w:sz w:val="24"/>
          <w:szCs w:val="24"/>
        </w:rPr>
        <w:t xml:space="preserve"> do ano de 201</w:t>
      </w:r>
      <w:r w:rsidR="004F3B31">
        <w:rPr>
          <w:rFonts w:ascii="Arial" w:hAnsi="Arial" w:cs="Arial"/>
          <w:sz w:val="24"/>
          <w:szCs w:val="24"/>
        </w:rPr>
        <w:t>4</w:t>
      </w:r>
      <w:r w:rsidR="003E2A13">
        <w:rPr>
          <w:rFonts w:ascii="Arial" w:hAnsi="Arial" w:cs="Arial"/>
          <w:sz w:val="24"/>
          <w:szCs w:val="24"/>
        </w:rPr>
        <w:t>. (</w:t>
      </w:r>
      <w:r w:rsidR="00DC2C08">
        <w:rPr>
          <w:rFonts w:ascii="Arial" w:hAnsi="Arial" w:cs="Arial"/>
          <w:sz w:val="24"/>
          <w:szCs w:val="24"/>
        </w:rPr>
        <w:t>1</w:t>
      </w:r>
      <w:r w:rsidR="004F3B31">
        <w:rPr>
          <w:rFonts w:ascii="Arial" w:hAnsi="Arial" w:cs="Arial"/>
          <w:sz w:val="24"/>
          <w:szCs w:val="24"/>
        </w:rPr>
        <w:t>7/13/2014</w:t>
      </w:r>
      <w:r>
        <w:rPr>
          <w:rFonts w:ascii="Arial" w:hAnsi="Arial" w:cs="Arial"/>
          <w:sz w:val="24"/>
          <w:szCs w:val="24"/>
        </w:rPr>
        <w:t>)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3E2A13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JOSE MARIA DOS SANTOS </w:t>
      </w:r>
    </w:p>
    <w:p w:rsidR="00E83358" w:rsidRDefault="003E2A13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PREFEITO</w:t>
      </w:r>
      <w:r w:rsidR="00E83358">
        <w:rPr>
          <w:rFonts w:ascii="Arial" w:hAnsi="Arial" w:cs="Arial"/>
          <w:sz w:val="24"/>
          <w:szCs w:val="24"/>
        </w:rPr>
        <w:t xml:space="preserve"> MUNICIPAL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CB1BDF" w:rsidRDefault="00CB1BDF" w:rsidP="002A69A1">
      <w:pPr>
        <w:pStyle w:val="Ttulo3"/>
        <w:tabs>
          <w:tab w:val="left" w:pos="1418"/>
        </w:tabs>
        <w:jc w:val="both"/>
      </w:pPr>
    </w:p>
    <w:sectPr w:rsidR="00CB1BDF" w:rsidSect="002A6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11" w:rsidRDefault="00190911">
      <w:r>
        <w:separator/>
      </w:r>
    </w:p>
  </w:endnote>
  <w:endnote w:type="continuationSeparator" w:id="0">
    <w:p w:rsidR="00190911" w:rsidRDefault="0019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6E" w:rsidRDefault="007C6E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6E" w:rsidRDefault="007C6E6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6E" w:rsidRDefault="007C6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11" w:rsidRDefault="00190911">
      <w:r>
        <w:separator/>
      </w:r>
    </w:p>
  </w:footnote>
  <w:footnote w:type="continuationSeparator" w:id="0">
    <w:p w:rsidR="00190911" w:rsidRDefault="00190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6E" w:rsidRDefault="007C6E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474A2B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 xml:space="preserve">Av. Padre Gualter </w:t>
                </w:r>
                <w:r w:rsidR="007C6E6E">
                  <w:rPr>
                    <w:b/>
                    <w:sz w:val="24"/>
                  </w:rPr>
                  <w:t xml:space="preserve">Farias </w:t>
                </w:r>
                <w:r w:rsidRPr="002A69A1">
                  <w:rPr>
                    <w:b/>
                    <w:sz w:val="24"/>
                  </w:rPr>
                  <w:t>Negrão n</w:t>
                </w:r>
                <w:r w:rsidRPr="002A69A1">
                  <w:rPr>
                    <w:b/>
                    <w:sz w:val="22"/>
                  </w:rPr>
                  <w:t>º 40</w:t>
                </w:r>
                <w:proofErr w:type="gramStart"/>
                <w:r w:rsidRPr="002A69A1">
                  <w:rPr>
                    <w:b/>
                    <w:sz w:val="22"/>
                  </w:rPr>
                  <w:t xml:space="preserve">  </w:t>
                </w:r>
                <w:proofErr w:type="gramEnd"/>
                <w:r w:rsidRPr="002A69A1">
                  <w:rPr>
                    <w:b/>
                    <w:sz w:val="22"/>
                  </w:rPr>
                  <w:t>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proofErr w:type="gramStart"/>
                <w:r w:rsidRPr="002A69A1">
                  <w:rPr>
                    <w:b/>
                  </w:rPr>
                  <w:t>CEP :</w:t>
                </w:r>
                <w:proofErr w:type="gramEnd"/>
                <w:r w:rsidRPr="002A69A1">
                  <w:rPr>
                    <w:b/>
                  </w:rPr>
                  <w:t xml:space="preserve">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56636023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6E" w:rsidRDefault="007C6E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DC2"/>
    <w:rsid w:val="00016824"/>
    <w:rsid w:val="000B6885"/>
    <w:rsid w:val="00120C84"/>
    <w:rsid w:val="00154D15"/>
    <w:rsid w:val="00190911"/>
    <w:rsid w:val="001F5001"/>
    <w:rsid w:val="00295AF1"/>
    <w:rsid w:val="00297F0E"/>
    <w:rsid w:val="002A69A1"/>
    <w:rsid w:val="002B53EE"/>
    <w:rsid w:val="002E3298"/>
    <w:rsid w:val="00330573"/>
    <w:rsid w:val="00374DE3"/>
    <w:rsid w:val="003A6D55"/>
    <w:rsid w:val="003C575C"/>
    <w:rsid w:val="003E2A13"/>
    <w:rsid w:val="00407163"/>
    <w:rsid w:val="00456426"/>
    <w:rsid w:val="00474A2B"/>
    <w:rsid w:val="004E61C6"/>
    <w:rsid w:val="004F3B31"/>
    <w:rsid w:val="00520797"/>
    <w:rsid w:val="00594DC2"/>
    <w:rsid w:val="0066276A"/>
    <w:rsid w:val="006A1595"/>
    <w:rsid w:val="00740A98"/>
    <w:rsid w:val="00743925"/>
    <w:rsid w:val="007A2092"/>
    <w:rsid w:val="007B4338"/>
    <w:rsid w:val="007C6E6E"/>
    <w:rsid w:val="007E2092"/>
    <w:rsid w:val="007E56DF"/>
    <w:rsid w:val="007F6333"/>
    <w:rsid w:val="0081446B"/>
    <w:rsid w:val="00887D23"/>
    <w:rsid w:val="00901506"/>
    <w:rsid w:val="00902268"/>
    <w:rsid w:val="009A6942"/>
    <w:rsid w:val="009B7DD6"/>
    <w:rsid w:val="00A5517E"/>
    <w:rsid w:val="00A56CA4"/>
    <w:rsid w:val="00B2493C"/>
    <w:rsid w:val="00B46EDE"/>
    <w:rsid w:val="00B83800"/>
    <w:rsid w:val="00BA06F8"/>
    <w:rsid w:val="00BF5F69"/>
    <w:rsid w:val="00C12B8C"/>
    <w:rsid w:val="00C147D5"/>
    <w:rsid w:val="00C95FFB"/>
    <w:rsid w:val="00CA4AB9"/>
    <w:rsid w:val="00CB1BDF"/>
    <w:rsid w:val="00D32D35"/>
    <w:rsid w:val="00DC2C08"/>
    <w:rsid w:val="00DE153B"/>
    <w:rsid w:val="00E30878"/>
    <w:rsid w:val="00E83358"/>
    <w:rsid w:val="00FD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Câmara</cp:lastModifiedBy>
  <cp:revision>2</cp:revision>
  <cp:lastPrinted>2014-03-17T17:48:00Z</cp:lastPrinted>
  <dcterms:created xsi:type="dcterms:W3CDTF">2014-03-18T11:21:00Z</dcterms:created>
  <dcterms:modified xsi:type="dcterms:W3CDTF">2014-03-18T11:21:00Z</dcterms:modified>
</cp:coreProperties>
</file>